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441588" w14:textId="6A9C1906" w:rsidR="00F94143" w:rsidRDefault="00F94143" w:rsidP="00F94143">
      <w:pPr>
        <w:spacing w:after="0" w:line="240" w:lineRule="auto"/>
        <w:outlineLvl w:val="1"/>
        <w:rPr>
          <w:rFonts w:ascii="Times New Roman" w:eastAsia="Times New Roman" w:hAnsi="Times New Roman" w:cs="Times New Roman"/>
          <w:bCs/>
          <w:color w:val="000000" w:themeColor="text1"/>
          <w:sz w:val="24"/>
          <w:szCs w:val="24"/>
        </w:rPr>
      </w:pPr>
    </w:p>
    <w:p w14:paraId="37F6A117" w14:textId="77777777" w:rsidR="000B127A" w:rsidRDefault="000B127A" w:rsidP="00F94143">
      <w:pPr>
        <w:spacing w:after="0" w:line="240" w:lineRule="auto"/>
        <w:outlineLvl w:val="1"/>
        <w:rPr>
          <w:rFonts w:ascii="Times New Roman" w:hAnsi="Times New Roman" w:cs="Times New Roman"/>
          <w:b/>
          <w:color w:val="000000" w:themeColor="text1"/>
          <w:sz w:val="24"/>
          <w:szCs w:val="24"/>
        </w:rPr>
      </w:pPr>
    </w:p>
    <w:p w14:paraId="0DFAD8BA" w14:textId="6BD277AF" w:rsidR="00A978DA" w:rsidRPr="00A978DA" w:rsidRDefault="006115C9" w:rsidP="00F94143">
      <w:pPr>
        <w:spacing w:after="0" w:line="240" w:lineRule="auto"/>
        <w:outlineLvl w:val="1"/>
        <w:rPr>
          <w:rFonts w:ascii="Times New Roman" w:eastAsia="Times New Roman" w:hAnsi="Times New Roman" w:cs="Times New Roman"/>
          <w:b/>
          <w:bCs/>
          <w:color w:val="000000" w:themeColor="text1"/>
          <w:sz w:val="24"/>
          <w:szCs w:val="24"/>
        </w:rPr>
      </w:pPr>
      <w:r>
        <w:rPr>
          <w:rFonts w:ascii="Times New Roman" w:hAnsi="Times New Roman" w:cs="Times New Roman"/>
          <w:b/>
          <w:color w:val="000000" w:themeColor="text1"/>
          <w:sz w:val="24"/>
          <w:szCs w:val="24"/>
        </w:rPr>
        <w:t>EMBARGOED FOR RELEASE 9am Eastern April 22, 2016</w:t>
      </w:r>
    </w:p>
    <w:p w14:paraId="6B5914A2" w14:textId="77777777" w:rsidR="004844C2" w:rsidRPr="00C81D85" w:rsidRDefault="004844C2" w:rsidP="00F94143">
      <w:pPr>
        <w:spacing w:after="0" w:line="240" w:lineRule="auto"/>
        <w:outlineLvl w:val="1"/>
        <w:rPr>
          <w:rFonts w:ascii="Times New Roman" w:eastAsia="Times New Roman" w:hAnsi="Times New Roman" w:cs="Times New Roman"/>
          <w:bCs/>
          <w:color w:val="000000" w:themeColor="text1"/>
          <w:sz w:val="24"/>
          <w:szCs w:val="24"/>
        </w:rPr>
      </w:pPr>
    </w:p>
    <w:p w14:paraId="562D087C" w14:textId="77777777" w:rsidR="006115C9" w:rsidRDefault="00C40B74" w:rsidP="00F94143">
      <w:pPr>
        <w:spacing w:line="225" w:lineRule="atLeast"/>
        <w:rPr>
          <w:rFonts w:ascii="Times New Roman" w:hAnsi="Times New Roman" w:cs="Times New Roman"/>
          <w:b/>
          <w:color w:val="000000" w:themeColor="text1"/>
          <w:sz w:val="24"/>
          <w:szCs w:val="24"/>
        </w:rPr>
      </w:pPr>
      <w:r w:rsidRPr="00F65DCE">
        <w:rPr>
          <w:rFonts w:ascii="Times New Roman" w:hAnsi="Times New Roman" w:cs="Times New Roman"/>
          <w:b/>
          <w:color w:val="000000" w:themeColor="text1"/>
          <w:sz w:val="24"/>
          <w:szCs w:val="24"/>
        </w:rPr>
        <w:t>MEDIA CONTACT:</w:t>
      </w:r>
      <w:bookmarkStart w:id="0" w:name="_GoBack"/>
      <w:bookmarkEnd w:id="0"/>
    </w:p>
    <w:p w14:paraId="00FD2AF5" w14:textId="77777777" w:rsidR="006115C9" w:rsidRDefault="006115C9" w:rsidP="008D5458">
      <w:pPr>
        <w:spacing w:after="0" w:line="225" w:lineRule="atLeas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Heidi Gerbracht</w:t>
      </w:r>
    </w:p>
    <w:p w14:paraId="58AA846E" w14:textId="77777777" w:rsidR="006115C9" w:rsidRDefault="006115C9" w:rsidP="008D5458">
      <w:pPr>
        <w:spacing w:after="0" w:line="225" w:lineRule="atLeas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512.364.9447</w:t>
      </w:r>
    </w:p>
    <w:p w14:paraId="53798C7A" w14:textId="4F29E3A0" w:rsidR="00F94143" w:rsidRDefault="006115C9" w:rsidP="008D5458">
      <w:pPr>
        <w:spacing w:after="0" w:line="225" w:lineRule="atLeast"/>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hgerbracht@hbbf.org</w:t>
      </w:r>
      <w:r w:rsidR="00C40B74" w:rsidRPr="00F65DCE">
        <w:rPr>
          <w:rFonts w:ascii="Times New Roman" w:hAnsi="Times New Roman" w:cs="Times New Roman"/>
          <w:b/>
          <w:color w:val="000000" w:themeColor="text1"/>
          <w:sz w:val="24"/>
          <w:szCs w:val="24"/>
        </w:rPr>
        <w:br/>
      </w:r>
    </w:p>
    <w:p w14:paraId="509DAC87" w14:textId="37E7D8B1" w:rsidR="00F94143" w:rsidRDefault="00235413" w:rsidP="00A5644D">
      <w:pPr>
        <w:pStyle w:val="NormalWeb"/>
        <w:spacing w:before="0" w:beforeAutospacing="0" w:after="0" w:afterAutospacing="0" w:line="270" w:lineRule="atLeast"/>
        <w:jc w:val="center"/>
        <w:rPr>
          <w:rStyle w:val="Strong"/>
          <w:rFonts w:ascii="Times New Roman" w:hAnsi="Times New Roman" w:cs="Times New Roman"/>
          <w:color w:val="000000" w:themeColor="text1"/>
          <w:sz w:val="36"/>
          <w:szCs w:val="36"/>
        </w:rPr>
      </w:pPr>
      <w:r>
        <w:rPr>
          <w:rStyle w:val="Strong"/>
          <w:rFonts w:ascii="Times New Roman" w:hAnsi="Times New Roman" w:cs="Times New Roman"/>
          <w:color w:val="000000" w:themeColor="text1"/>
          <w:sz w:val="36"/>
          <w:szCs w:val="36"/>
        </w:rPr>
        <w:t>Healthy Babies Bright Futures Announces Launch of Innovative New City-Focused Program</w:t>
      </w:r>
    </w:p>
    <w:p w14:paraId="2EB5306F" w14:textId="77777777" w:rsidR="00C328B5" w:rsidRDefault="00C328B5" w:rsidP="00A5644D">
      <w:pPr>
        <w:pStyle w:val="NormalWeb"/>
        <w:spacing w:before="0" w:beforeAutospacing="0" w:after="0" w:afterAutospacing="0" w:line="270" w:lineRule="atLeast"/>
        <w:jc w:val="center"/>
        <w:rPr>
          <w:rStyle w:val="Strong"/>
          <w:rFonts w:ascii="Times New Roman" w:hAnsi="Times New Roman" w:cs="Times New Roman"/>
          <w:color w:val="000000" w:themeColor="text1"/>
          <w:sz w:val="36"/>
          <w:szCs w:val="36"/>
        </w:rPr>
      </w:pPr>
    </w:p>
    <w:p w14:paraId="7C740DED" w14:textId="32198292" w:rsidR="00004092" w:rsidRDefault="006178DE" w:rsidP="00235413">
      <w:pPr>
        <w:pStyle w:val="NormalWeb"/>
        <w:spacing w:before="0" w:beforeAutospacing="0" w:after="0" w:afterAutospacing="0" w:line="270" w:lineRule="atLeast"/>
        <w:jc w:val="center"/>
        <w:rPr>
          <w:rStyle w:val="Strong"/>
          <w:rFonts w:ascii="Times New Roman" w:eastAsiaTheme="minorHAnsi" w:hAnsi="Times New Roman" w:cs="Times New Roman"/>
          <w:color w:val="000000" w:themeColor="text1"/>
          <w:sz w:val="22"/>
          <w:szCs w:val="22"/>
        </w:rPr>
      </w:pPr>
      <w:r>
        <w:rPr>
          <w:rStyle w:val="Strong"/>
          <w:rFonts w:ascii="Times New Roman" w:hAnsi="Times New Roman" w:cs="Times New Roman"/>
          <w:i/>
          <w:color w:val="000000" w:themeColor="text1"/>
        </w:rPr>
        <w:t>Three</w:t>
      </w:r>
      <w:r w:rsidR="00235413">
        <w:rPr>
          <w:rStyle w:val="Strong"/>
          <w:rFonts w:ascii="Times New Roman" w:hAnsi="Times New Roman" w:cs="Times New Roman"/>
          <w:i/>
          <w:color w:val="000000" w:themeColor="text1"/>
        </w:rPr>
        <w:t xml:space="preserve"> Cities</w:t>
      </w:r>
      <w:r w:rsidR="003641C6">
        <w:rPr>
          <w:rStyle w:val="Strong"/>
          <w:rFonts w:ascii="Times New Roman" w:hAnsi="Times New Roman" w:cs="Times New Roman"/>
          <w:i/>
          <w:color w:val="000000" w:themeColor="text1"/>
        </w:rPr>
        <w:t xml:space="preserve"> to Become “Beacon City” Partner</w:t>
      </w:r>
      <w:r w:rsidR="00235413">
        <w:rPr>
          <w:rStyle w:val="Strong"/>
          <w:rFonts w:ascii="Times New Roman" w:hAnsi="Times New Roman" w:cs="Times New Roman"/>
          <w:i/>
          <w:color w:val="000000" w:themeColor="text1"/>
        </w:rPr>
        <w:t>s</w:t>
      </w:r>
      <w:r w:rsidR="00004092">
        <w:rPr>
          <w:rStyle w:val="Strong"/>
          <w:rFonts w:ascii="Times New Roman" w:hAnsi="Times New Roman" w:cs="Times New Roman"/>
          <w:i/>
          <w:color w:val="000000" w:themeColor="text1"/>
        </w:rPr>
        <w:t xml:space="preserve"> with </w:t>
      </w:r>
      <w:r w:rsidR="003641C6">
        <w:rPr>
          <w:rStyle w:val="Strong"/>
          <w:rFonts w:ascii="Times New Roman" w:hAnsi="Times New Roman" w:cs="Times New Roman"/>
          <w:i/>
          <w:color w:val="000000" w:themeColor="text1"/>
        </w:rPr>
        <w:t>Healthy Babies Bright Futures</w:t>
      </w:r>
      <w:r w:rsidR="00235413">
        <w:rPr>
          <w:rStyle w:val="Strong"/>
          <w:rFonts w:ascii="Times New Roman" w:hAnsi="Times New Roman" w:cs="Times New Roman"/>
          <w:i/>
          <w:color w:val="000000" w:themeColor="text1"/>
        </w:rPr>
        <w:t xml:space="preserve"> on Earth Day 2016</w:t>
      </w:r>
    </w:p>
    <w:p w14:paraId="0B472D45" w14:textId="77777777" w:rsidR="00004092" w:rsidRPr="00C81D85" w:rsidRDefault="00004092" w:rsidP="00F81773">
      <w:pPr>
        <w:pStyle w:val="NormalWeb"/>
        <w:spacing w:before="0" w:beforeAutospacing="0" w:after="0" w:afterAutospacing="0" w:line="270" w:lineRule="atLeast"/>
        <w:jc w:val="both"/>
        <w:rPr>
          <w:rStyle w:val="Strong"/>
          <w:rFonts w:ascii="Times New Roman" w:hAnsi="Times New Roman" w:cs="Times New Roman"/>
          <w:color w:val="000000" w:themeColor="text1"/>
        </w:rPr>
      </w:pPr>
    </w:p>
    <w:p w14:paraId="4C53BF9F" w14:textId="1DAFF8E4" w:rsidR="00AC7309" w:rsidRPr="005039FE" w:rsidRDefault="00F94143" w:rsidP="00AC7309">
      <w:r w:rsidRPr="005039FE">
        <w:rPr>
          <w:b/>
        </w:rPr>
        <w:t>(</w:t>
      </w:r>
      <w:r w:rsidR="003641C6" w:rsidRPr="005039FE">
        <w:rPr>
          <w:rStyle w:val="Strong"/>
          <w:rFonts w:cs="Times New Roman"/>
          <w:color w:val="000000" w:themeColor="text1"/>
        </w:rPr>
        <w:t>April 22</w:t>
      </w:r>
      <w:r w:rsidR="00C41BAC" w:rsidRPr="005039FE">
        <w:rPr>
          <w:rStyle w:val="Strong"/>
          <w:rFonts w:cs="Times New Roman"/>
          <w:color w:val="000000" w:themeColor="text1"/>
        </w:rPr>
        <w:t>, 2016</w:t>
      </w:r>
      <w:r w:rsidRPr="005039FE">
        <w:t>) –</w:t>
      </w:r>
      <w:r w:rsidR="00F245CE">
        <w:t xml:space="preserve"> </w:t>
      </w:r>
      <w:r w:rsidR="00BA1EC4" w:rsidRPr="005039FE">
        <w:t>Healthy Babies Bright Futures</w:t>
      </w:r>
      <w:r w:rsidR="00F245CE">
        <w:t>’</w:t>
      </w:r>
      <w:r w:rsidR="00BA1EC4" w:rsidRPr="005039FE">
        <w:t xml:space="preserve"> (HBBF) </w:t>
      </w:r>
      <w:r w:rsidR="00F245CE">
        <w:t>Bright Cities program is launching on Earth Day 2016 with its first cohort of cities.</w:t>
      </w:r>
      <w:r w:rsidR="00BA1EC4" w:rsidRPr="005039FE">
        <w:t xml:space="preserve">  Bright Cities </w:t>
      </w:r>
      <w:r w:rsidR="009E7692">
        <w:t xml:space="preserve">is a national </w:t>
      </w:r>
      <w:r w:rsidR="00BA1EC4" w:rsidRPr="005039FE">
        <w:t xml:space="preserve">program </w:t>
      </w:r>
      <w:r w:rsidR="009E7692">
        <w:t xml:space="preserve">that </w:t>
      </w:r>
      <w:r w:rsidR="00BA1EC4" w:rsidRPr="005039FE">
        <w:t xml:space="preserve">is specifically </w:t>
      </w:r>
      <w:r w:rsidR="00AE6143">
        <w:t xml:space="preserve">designed to help </w:t>
      </w:r>
      <w:r w:rsidR="00BA1EC4" w:rsidRPr="005039FE">
        <w:t>local government</w:t>
      </w:r>
      <w:r w:rsidR="00AE6143">
        <w:t xml:space="preserve">s </w:t>
      </w:r>
      <w:r w:rsidR="00BA1EC4" w:rsidRPr="005039FE">
        <w:t xml:space="preserve">reduce neurotoxic chemical exposures in children when they are most vulnerable. </w:t>
      </w:r>
      <w:r w:rsidR="00AC7309" w:rsidRPr="005039FE">
        <w:t xml:space="preserve"> </w:t>
      </w:r>
      <w:r w:rsidR="00AC7309" w:rsidRPr="005039FE">
        <w:rPr>
          <w:rFonts w:cs="Times"/>
          <w:color w:val="292929"/>
        </w:rPr>
        <w:t>Exposure to toxic chemicals is so widespread and the impacts on brain development are so severe that leading scientists and doctors call it “a silent epidemic.”</w:t>
      </w:r>
      <w:r w:rsidR="00BA1EC4" w:rsidRPr="005039FE">
        <w:t xml:space="preserve"> </w:t>
      </w:r>
      <w:r w:rsidR="00AC7309" w:rsidRPr="005039FE">
        <w:t>When exposure to neurotoxic or “brain drain” chemicals is higher, so are incidences of ADHD, behavioral problems, cognitive delays, and low birth weight. Studies also show that disproportionately high exposure to these chemicals is one important reason why children below the poverty line are more likely to have intellectual disabilities.</w:t>
      </w:r>
    </w:p>
    <w:p w14:paraId="1EC12D07" w14:textId="7B7CB252" w:rsidR="00BA1EC4" w:rsidRPr="005039FE" w:rsidRDefault="00AC7309" w:rsidP="00AC7309">
      <w:pPr>
        <w:pStyle w:val="NormalWeb"/>
        <w:spacing w:before="0" w:beforeAutospacing="0" w:after="0" w:afterAutospacing="0" w:line="270" w:lineRule="atLeast"/>
        <w:rPr>
          <w:rFonts w:asciiTheme="minorHAnsi" w:hAnsiTheme="minorHAnsi"/>
          <w:sz w:val="22"/>
          <w:szCs w:val="22"/>
        </w:rPr>
      </w:pPr>
      <w:r w:rsidRPr="005039FE">
        <w:rPr>
          <w:rFonts w:asciiTheme="minorHAnsi" w:hAnsiTheme="minorHAnsi"/>
          <w:sz w:val="22"/>
          <w:szCs w:val="22"/>
        </w:rPr>
        <w:t>While toxic chemicals are not the sole cause for these lifelong effects, they are among the most preventable.  It is within our reach to protect the learning capacities of m</w:t>
      </w:r>
      <w:r w:rsidR="005039FE">
        <w:rPr>
          <w:rFonts w:asciiTheme="minorHAnsi" w:hAnsiTheme="minorHAnsi"/>
          <w:sz w:val="22"/>
          <w:szCs w:val="22"/>
        </w:rPr>
        <w:t xml:space="preserve">illions of children and reduce community and individual </w:t>
      </w:r>
      <w:r w:rsidRPr="005039FE">
        <w:rPr>
          <w:rFonts w:asciiTheme="minorHAnsi" w:hAnsiTheme="minorHAnsi"/>
          <w:sz w:val="22"/>
          <w:szCs w:val="22"/>
        </w:rPr>
        <w:t>expenditures on special education, social services, and specialized health care.</w:t>
      </w:r>
      <w:r w:rsidRPr="005039FE">
        <w:rPr>
          <w:rFonts w:ascii="Avenir Next Regular" w:hAnsi="Avenir Next Regular"/>
          <w:sz w:val="22"/>
          <w:szCs w:val="22"/>
        </w:rPr>
        <w:t xml:space="preserve"> </w:t>
      </w:r>
      <w:r w:rsidR="00BA1EC4" w:rsidRPr="005039FE">
        <w:rPr>
          <w:rFonts w:asciiTheme="minorHAnsi" w:hAnsiTheme="minorHAnsi"/>
          <w:sz w:val="22"/>
          <w:szCs w:val="22"/>
        </w:rPr>
        <w:t xml:space="preserve">Because </w:t>
      </w:r>
      <w:r w:rsidR="00F245CE">
        <w:rPr>
          <w:rFonts w:asciiTheme="minorHAnsi" w:hAnsiTheme="minorHAnsi"/>
          <w:sz w:val="22"/>
          <w:szCs w:val="22"/>
        </w:rPr>
        <w:t>local government</w:t>
      </w:r>
      <w:r w:rsidR="007C13C5">
        <w:rPr>
          <w:rFonts w:asciiTheme="minorHAnsi" w:hAnsiTheme="minorHAnsi"/>
          <w:sz w:val="22"/>
          <w:szCs w:val="22"/>
        </w:rPr>
        <w:t>s are</w:t>
      </w:r>
      <w:r w:rsidR="00BA1EC4" w:rsidRPr="005039FE">
        <w:rPr>
          <w:rFonts w:asciiTheme="minorHAnsi" w:hAnsiTheme="minorHAnsi"/>
          <w:sz w:val="22"/>
          <w:szCs w:val="22"/>
        </w:rPr>
        <w:t xml:space="preserve"> involved in areas as diverse as air quality and public health to codes rel</w:t>
      </w:r>
      <w:r w:rsidR="00F245CE">
        <w:rPr>
          <w:rFonts w:asciiTheme="minorHAnsi" w:hAnsiTheme="minorHAnsi"/>
          <w:sz w:val="22"/>
          <w:szCs w:val="22"/>
        </w:rPr>
        <w:t>ated to building materials,</w:t>
      </w:r>
      <w:r w:rsidR="00AE6143">
        <w:rPr>
          <w:rFonts w:asciiTheme="minorHAnsi" w:hAnsiTheme="minorHAnsi"/>
          <w:sz w:val="22"/>
          <w:szCs w:val="22"/>
        </w:rPr>
        <w:t xml:space="preserve"> Bright Cities will </w:t>
      </w:r>
      <w:r w:rsidR="00BA1EC4" w:rsidRPr="005039FE">
        <w:rPr>
          <w:rFonts w:asciiTheme="minorHAnsi" w:hAnsiTheme="minorHAnsi"/>
          <w:sz w:val="22"/>
          <w:szCs w:val="22"/>
        </w:rPr>
        <w:t xml:space="preserve">measurably impact the </w:t>
      </w:r>
      <w:r w:rsidR="00F82794" w:rsidRPr="005039FE">
        <w:rPr>
          <w:rFonts w:asciiTheme="minorHAnsi" w:hAnsiTheme="minorHAnsi"/>
          <w:sz w:val="22"/>
          <w:szCs w:val="22"/>
        </w:rPr>
        <w:t>life</w:t>
      </w:r>
      <w:r w:rsidR="00AE6143">
        <w:rPr>
          <w:rFonts w:asciiTheme="minorHAnsi" w:hAnsiTheme="minorHAnsi"/>
          <w:sz w:val="22"/>
          <w:szCs w:val="22"/>
        </w:rPr>
        <w:t>-</w:t>
      </w:r>
      <w:r w:rsidR="00F82794" w:rsidRPr="005039FE">
        <w:rPr>
          <w:rFonts w:asciiTheme="minorHAnsi" w:hAnsiTheme="minorHAnsi"/>
          <w:sz w:val="22"/>
          <w:szCs w:val="22"/>
        </w:rPr>
        <w:t>long</w:t>
      </w:r>
      <w:r w:rsidR="00BA1EC4" w:rsidRPr="005039FE">
        <w:rPr>
          <w:rFonts w:asciiTheme="minorHAnsi" w:hAnsiTheme="minorHAnsi"/>
          <w:sz w:val="22"/>
          <w:szCs w:val="22"/>
        </w:rPr>
        <w:t xml:space="preserve"> brain health of the</w:t>
      </w:r>
      <w:r w:rsidR="00AE6143">
        <w:rPr>
          <w:rFonts w:asciiTheme="minorHAnsi" w:hAnsiTheme="minorHAnsi"/>
          <w:sz w:val="22"/>
          <w:szCs w:val="22"/>
        </w:rPr>
        <w:t>ir</w:t>
      </w:r>
      <w:r w:rsidR="00BA1EC4" w:rsidRPr="005039FE">
        <w:rPr>
          <w:rFonts w:asciiTheme="minorHAnsi" w:hAnsiTheme="minorHAnsi"/>
          <w:sz w:val="22"/>
          <w:szCs w:val="22"/>
        </w:rPr>
        <w:t xml:space="preserve"> communities’ children.  </w:t>
      </w:r>
    </w:p>
    <w:p w14:paraId="50A84408" w14:textId="77777777" w:rsidR="00BA1EC4" w:rsidRPr="005039FE" w:rsidRDefault="00BA1EC4" w:rsidP="003641C6">
      <w:pPr>
        <w:pStyle w:val="NormalWeb"/>
        <w:spacing w:before="0" w:beforeAutospacing="0" w:after="0" w:afterAutospacing="0" w:line="270" w:lineRule="atLeast"/>
        <w:rPr>
          <w:rFonts w:asciiTheme="minorHAnsi" w:hAnsiTheme="minorHAnsi"/>
          <w:sz w:val="22"/>
          <w:szCs w:val="22"/>
        </w:rPr>
      </w:pPr>
    </w:p>
    <w:p w14:paraId="0CBDB050" w14:textId="17B2F8C7" w:rsidR="00B56513" w:rsidRPr="005039FE" w:rsidRDefault="005039FE" w:rsidP="003641C6">
      <w:pPr>
        <w:pStyle w:val="NormalWeb"/>
        <w:spacing w:before="0" w:beforeAutospacing="0" w:after="0" w:afterAutospacing="0" w:line="270" w:lineRule="atLeast"/>
        <w:rPr>
          <w:rFonts w:asciiTheme="minorHAnsi" w:hAnsiTheme="minorHAnsi"/>
          <w:sz w:val="22"/>
          <w:szCs w:val="22"/>
        </w:rPr>
      </w:pPr>
      <w:r>
        <w:rPr>
          <w:rFonts w:asciiTheme="minorHAnsi" w:hAnsiTheme="minorHAnsi"/>
          <w:sz w:val="22"/>
          <w:szCs w:val="22"/>
        </w:rPr>
        <w:t xml:space="preserve">Today </w:t>
      </w:r>
      <w:r w:rsidR="00BA1EC4" w:rsidRPr="005039FE">
        <w:rPr>
          <w:rFonts w:asciiTheme="minorHAnsi" w:hAnsiTheme="minorHAnsi"/>
          <w:sz w:val="22"/>
          <w:szCs w:val="22"/>
        </w:rPr>
        <w:t>phase one of the program</w:t>
      </w:r>
      <w:r w:rsidR="00F245CE" w:rsidRPr="005039FE">
        <w:rPr>
          <w:rFonts w:asciiTheme="minorHAnsi" w:hAnsiTheme="minorHAnsi"/>
          <w:sz w:val="22"/>
          <w:szCs w:val="22"/>
        </w:rPr>
        <w:t xml:space="preserve">, called the </w:t>
      </w:r>
      <w:r w:rsidR="00F245CE">
        <w:rPr>
          <w:rFonts w:asciiTheme="minorHAnsi" w:hAnsiTheme="minorHAnsi"/>
          <w:sz w:val="22"/>
          <w:szCs w:val="22"/>
        </w:rPr>
        <w:t>“</w:t>
      </w:r>
      <w:r w:rsidR="00F245CE" w:rsidRPr="005039FE">
        <w:rPr>
          <w:rFonts w:asciiTheme="minorHAnsi" w:hAnsiTheme="minorHAnsi"/>
          <w:sz w:val="22"/>
          <w:szCs w:val="22"/>
        </w:rPr>
        <w:t>Beacon City</w:t>
      </w:r>
      <w:r w:rsidR="00F245CE">
        <w:rPr>
          <w:rFonts w:asciiTheme="minorHAnsi" w:hAnsiTheme="minorHAnsi"/>
          <w:sz w:val="22"/>
          <w:szCs w:val="22"/>
        </w:rPr>
        <w:t>”</w:t>
      </w:r>
      <w:r w:rsidR="00F245CE" w:rsidRPr="005039FE">
        <w:rPr>
          <w:rFonts w:asciiTheme="minorHAnsi" w:hAnsiTheme="minorHAnsi"/>
          <w:sz w:val="22"/>
          <w:szCs w:val="22"/>
        </w:rPr>
        <w:t xml:space="preserve"> phase</w:t>
      </w:r>
      <w:r w:rsidR="00F245CE">
        <w:rPr>
          <w:rFonts w:asciiTheme="minorHAnsi" w:hAnsiTheme="minorHAnsi"/>
          <w:sz w:val="22"/>
          <w:szCs w:val="22"/>
        </w:rPr>
        <w:t xml:space="preserve">, will begin in </w:t>
      </w:r>
      <w:r w:rsidR="00AC1C2A">
        <w:rPr>
          <w:rFonts w:asciiTheme="minorHAnsi" w:hAnsiTheme="minorHAnsi"/>
          <w:sz w:val="22"/>
          <w:szCs w:val="22"/>
        </w:rPr>
        <w:t xml:space="preserve">Salt Lake City Utah, Minneapolis Minnesota, </w:t>
      </w:r>
      <w:r w:rsidR="00F245CE">
        <w:rPr>
          <w:rFonts w:asciiTheme="minorHAnsi" w:hAnsiTheme="minorHAnsi"/>
          <w:sz w:val="22"/>
          <w:szCs w:val="22"/>
        </w:rPr>
        <w:t>and Dearborn Michigan</w:t>
      </w:r>
      <w:r w:rsidR="00BA1EC4" w:rsidRPr="005039FE">
        <w:rPr>
          <w:rFonts w:asciiTheme="minorHAnsi" w:hAnsiTheme="minorHAnsi"/>
          <w:sz w:val="22"/>
          <w:szCs w:val="22"/>
        </w:rPr>
        <w:t xml:space="preserve">. With </w:t>
      </w:r>
      <w:r w:rsidR="00F245CE">
        <w:rPr>
          <w:rFonts w:asciiTheme="minorHAnsi" w:hAnsiTheme="minorHAnsi"/>
          <w:sz w:val="22"/>
          <w:szCs w:val="22"/>
        </w:rPr>
        <w:t xml:space="preserve">tailored </w:t>
      </w:r>
      <w:r w:rsidR="00BA1EC4" w:rsidRPr="005039FE">
        <w:rPr>
          <w:rFonts w:asciiTheme="minorHAnsi" w:hAnsiTheme="minorHAnsi"/>
          <w:sz w:val="22"/>
          <w:szCs w:val="22"/>
        </w:rPr>
        <w:t>support from HBBF, the</w:t>
      </w:r>
      <w:r w:rsidR="00F245CE">
        <w:rPr>
          <w:rFonts w:asciiTheme="minorHAnsi" w:hAnsiTheme="minorHAnsi"/>
          <w:sz w:val="22"/>
          <w:szCs w:val="22"/>
        </w:rPr>
        <w:t>se cities</w:t>
      </w:r>
      <w:r w:rsidR="00BA1EC4" w:rsidRPr="005039FE">
        <w:rPr>
          <w:rFonts w:asciiTheme="minorHAnsi" w:hAnsiTheme="minorHAnsi"/>
          <w:sz w:val="22"/>
          <w:szCs w:val="22"/>
        </w:rPr>
        <w:t xml:space="preserve"> will complete an assessment of the</w:t>
      </w:r>
      <w:r w:rsidR="00F245CE">
        <w:rPr>
          <w:rFonts w:asciiTheme="minorHAnsi" w:hAnsiTheme="minorHAnsi"/>
          <w:sz w:val="22"/>
          <w:szCs w:val="22"/>
        </w:rPr>
        <w:t>ir community’s unique</w:t>
      </w:r>
      <w:r w:rsidR="00BA1EC4" w:rsidRPr="005039FE">
        <w:rPr>
          <w:rFonts w:asciiTheme="minorHAnsi" w:hAnsiTheme="minorHAnsi"/>
          <w:sz w:val="22"/>
          <w:szCs w:val="22"/>
        </w:rPr>
        <w:t xml:space="preserve"> current risks, priorities and opportunities related to neu</w:t>
      </w:r>
      <w:r w:rsidR="00F245CE">
        <w:rPr>
          <w:rFonts w:asciiTheme="minorHAnsi" w:hAnsiTheme="minorHAnsi"/>
          <w:sz w:val="22"/>
          <w:szCs w:val="22"/>
        </w:rPr>
        <w:t xml:space="preserve">rotoxic chemical exposures. They will engage in public process </w:t>
      </w:r>
      <w:r w:rsidR="00BA1EC4" w:rsidRPr="005039FE">
        <w:rPr>
          <w:rFonts w:asciiTheme="minorHAnsi" w:hAnsiTheme="minorHAnsi"/>
          <w:sz w:val="22"/>
          <w:szCs w:val="22"/>
        </w:rPr>
        <w:t>to educate the community and gather stakeholder input on a final plan to reduce or eliminate the impact on babies’ brains of these dangerous chemical exposures.</w:t>
      </w:r>
    </w:p>
    <w:p w14:paraId="052D899E" w14:textId="77777777" w:rsidR="00F82794" w:rsidRPr="005039FE" w:rsidRDefault="00F82794" w:rsidP="003641C6">
      <w:pPr>
        <w:pStyle w:val="NormalWeb"/>
        <w:spacing w:before="0" w:beforeAutospacing="0" w:after="0" w:afterAutospacing="0" w:line="270" w:lineRule="atLeast"/>
        <w:rPr>
          <w:rFonts w:asciiTheme="minorHAnsi" w:hAnsiTheme="minorHAnsi"/>
          <w:sz w:val="22"/>
          <w:szCs w:val="22"/>
        </w:rPr>
      </w:pPr>
    </w:p>
    <w:p w14:paraId="3F052B45" w14:textId="79D1DF02" w:rsidR="00F82794" w:rsidRPr="005039FE" w:rsidRDefault="00F82794" w:rsidP="003641C6">
      <w:pPr>
        <w:pStyle w:val="NormalWeb"/>
        <w:spacing w:before="0" w:beforeAutospacing="0" w:after="0" w:afterAutospacing="0" w:line="270" w:lineRule="atLeast"/>
        <w:rPr>
          <w:rFonts w:asciiTheme="minorHAnsi" w:hAnsiTheme="minorHAnsi"/>
          <w:sz w:val="22"/>
          <w:szCs w:val="22"/>
        </w:rPr>
      </w:pPr>
      <w:r w:rsidRPr="005039FE">
        <w:rPr>
          <w:rFonts w:asciiTheme="minorHAnsi" w:hAnsiTheme="minorHAnsi"/>
          <w:sz w:val="22"/>
          <w:szCs w:val="22"/>
        </w:rPr>
        <w:t xml:space="preserve">HBBF will </w:t>
      </w:r>
      <w:r w:rsidR="005039FE">
        <w:rPr>
          <w:rFonts w:asciiTheme="minorHAnsi" w:hAnsiTheme="minorHAnsi"/>
          <w:sz w:val="22"/>
          <w:szCs w:val="22"/>
        </w:rPr>
        <w:t>provide</w:t>
      </w:r>
      <w:r w:rsidRPr="005039FE">
        <w:rPr>
          <w:rFonts w:asciiTheme="minorHAnsi" w:hAnsiTheme="minorHAnsi"/>
          <w:sz w:val="22"/>
          <w:szCs w:val="22"/>
        </w:rPr>
        <w:t xml:space="preserve"> resources to assist the community with the effort, from access to experts and scientific data to information about return on investment and policy and programmatic assistance.  The program </w:t>
      </w:r>
      <w:r w:rsidR="00AE6143">
        <w:rPr>
          <w:rFonts w:asciiTheme="minorHAnsi" w:hAnsiTheme="minorHAnsi"/>
          <w:sz w:val="22"/>
          <w:szCs w:val="22"/>
        </w:rPr>
        <w:t>will</w:t>
      </w:r>
      <w:r w:rsidRPr="005039FE">
        <w:rPr>
          <w:rFonts w:asciiTheme="minorHAnsi" w:hAnsiTheme="minorHAnsi"/>
          <w:sz w:val="22"/>
          <w:szCs w:val="22"/>
        </w:rPr>
        <w:t xml:space="preserve"> also provide funding resources and/or assistance in </w:t>
      </w:r>
      <w:r w:rsidR="00F245CE">
        <w:rPr>
          <w:rFonts w:asciiTheme="minorHAnsi" w:hAnsiTheme="minorHAnsi"/>
          <w:sz w:val="22"/>
          <w:szCs w:val="22"/>
        </w:rPr>
        <w:t>identifying funding</w:t>
      </w:r>
      <w:r w:rsidRPr="005039FE">
        <w:rPr>
          <w:rFonts w:asciiTheme="minorHAnsi" w:hAnsiTheme="minorHAnsi"/>
          <w:sz w:val="22"/>
          <w:szCs w:val="22"/>
        </w:rPr>
        <w:t xml:space="preserve"> for </w:t>
      </w:r>
      <w:r w:rsidR="00F245CE">
        <w:rPr>
          <w:rFonts w:asciiTheme="minorHAnsi" w:hAnsiTheme="minorHAnsi"/>
          <w:sz w:val="22"/>
          <w:szCs w:val="22"/>
        </w:rPr>
        <w:t>local governments</w:t>
      </w:r>
      <w:r w:rsidRPr="005039FE">
        <w:rPr>
          <w:rFonts w:asciiTheme="minorHAnsi" w:hAnsiTheme="minorHAnsi"/>
          <w:sz w:val="22"/>
          <w:szCs w:val="22"/>
        </w:rPr>
        <w:t xml:space="preserve"> to </w:t>
      </w:r>
      <w:r w:rsidR="00F245CE">
        <w:rPr>
          <w:rFonts w:asciiTheme="minorHAnsi" w:hAnsiTheme="minorHAnsi"/>
          <w:sz w:val="22"/>
          <w:szCs w:val="22"/>
        </w:rPr>
        <w:t xml:space="preserve">pursue </w:t>
      </w:r>
      <w:r w:rsidRPr="005039FE">
        <w:rPr>
          <w:rFonts w:asciiTheme="minorHAnsi" w:hAnsiTheme="minorHAnsi"/>
          <w:sz w:val="22"/>
          <w:szCs w:val="22"/>
        </w:rPr>
        <w:t xml:space="preserve">related efforts.  HBBF will award </w:t>
      </w:r>
      <w:r w:rsidR="00AC1C2A">
        <w:rPr>
          <w:rFonts w:asciiTheme="minorHAnsi" w:hAnsiTheme="minorHAnsi"/>
          <w:sz w:val="22"/>
          <w:szCs w:val="22"/>
        </w:rPr>
        <w:t>each of</w:t>
      </w:r>
      <w:r w:rsidR="00F245CE">
        <w:rPr>
          <w:rFonts w:asciiTheme="minorHAnsi" w:hAnsiTheme="minorHAnsi"/>
          <w:sz w:val="22"/>
          <w:szCs w:val="22"/>
        </w:rPr>
        <w:t xml:space="preserve"> these cities</w:t>
      </w:r>
      <w:r w:rsidR="00AC1C2A">
        <w:rPr>
          <w:rFonts w:asciiTheme="minorHAnsi" w:hAnsiTheme="minorHAnsi"/>
          <w:sz w:val="22"/>
          <w:szCs w:val="22"/>
        </w:rPr>
        <w:t xml:space="preserve"> up to</w:t>
      </w:r>
      <w:r w:rsidRPr="005039FE">
        <w:rPr>
          <w:rFonts w:asciiTheme="minorHAnsi" w:hAnsiTheme="minorHAnsi"/>
          <w:sz w:val="22"/>
          <w:szCs w:val="22"/>
        </w:rPr>
        <w:t xml:space="preserve"> $10,000 to help underwrite the cost of the Beacon City phase activities.</w:t>
      </w:r>
    </w:p>
    <w:p w14:paraId="5F3F1053" w14:textId="77777777" w:rsidR="00FA4F68" w:rsidRPr="005039FE" w:rsidRDefault="00FA4F68" w:rsidP="003641C6">
      <w:pPr>
        <w:pStyle w:val="NormalWeb"/>
        <w:spacing w:before="0" w:beforeAutospacing="0" w:after="0" w:afterAutospacing="0" w:line="270" w:lineRule="atLeast"/>
        <w:rPr>
          <w:rFonts w:asciiTheme="minorHAnsi" w:hAnsiTheme="minorHAnsi"/>
          <w:sz w:val="22"/>
          <w:szCs w:val="22"/>
        </w:rPr>
      </w:pPr>
    </w:p>
    <w:p w14:paraId="6E455613" w14:textId="0B19998B" w:rsidR="00F94143" w:rsidRPr="005039FE" w:rsidRDefault="002C2E1A" w:rsidP="00F94143">
      <w:pPr>
        <w:spacing w:after="0" w:line="240" w:lineRule="auto"/>
        <w:outlineLvl w:val="1"/>
        <w:rPr>
          <w:rFonts w:eastAsia="Times New Roman" w:cs="Times New Roman"/>
          <w:bCs/>
          <w:color w:val="000000" w:themeColor="text1"/>
        </w:rPr>
      </w:pPr>
      <w:r>
        <w:rPr>
          <w:rFonts w:eastAsia="Times New Roman" w:cs="Times New Roman"/>
          <w:bCs/>
          <w:color w:val="000000" w:themeColor="text1"/>
        </w:rPr>
        <w:lastRenderedPageBreak/>
        <w:t xml:space="preserve">“Local governments tend to be pragmatic, service oriented, and deeply involved in relevant policy and program areas.   HBBF is thrilled to be launching this ground-breaking program to work with cities to capitalize on opportunities to protect the brains and life long health of their most vulnerable residents,” said Heidi Gerbracht, National Program Director of Bright Cities.  </w:t>
      </w:r>
    </w:p>
    <w:p w14:paraId="388CDD6B" w14:textId="77777777" w:rsidR="00384A83" w:rsidRPr="005039FE" w:rsidRDefault="00384A83" w:rsidP="00F94143">
      <w:pPr>
        <w:spacing w:after="0" w:line="240" w:lineRule="auto"/>
        <w:outlineLvl w:val="1"/>
        <w:rPr>
          <w:rFonts w:eastAsia="Times New Roman" w:cs="Times New Roman"/>
          <w:bCs/>
          <w:color w:val="000000" w:themeColor="text1"/>
        </w:rPr>
      </w:pPr>
    </w:p>
    <w:p w14:paraId="0F1711F0" w14:textId="39D8C3E0" w:rsidR="00F94143" w:rsidRPr="005039FE" w:rsidRDefault="004E2700" w:rsidP="00F94143">
      <w:pPr>
        <w:spacing w:after="0" w:line="240" w:lineRule="auto"/>
        <w:outlineLvl w:val="1"/>
        <w:rPr>
          <w:rFonts w:eastAsia="Times New Roman" w:cs="Times New Roman"/>
          <w:b/>
          <w:bCs/>
          <w:color w:val="000000" w:themeColor="text1"/>
        </w:rPr>
      </w:pPr>
      <w:r w:rsidRPr="005039FE">
        <w:rPr>
          <w:rFonts w:eastAsia="Times New Roman" w:cs="Times New Roman"/>
          <w:b/>
          <w:bCs/>
          <w:color w:val="000000" w:themeColor="text1"/>
        </w:rPr>
        <w:t>About Healthy Babies Bright Future</w:t>
      </w:r>
      <w:r w:rsidR="00D11496" w:rsidRPr="005039FE">
        <w:rPr>
          <w:rFonts w:eastAsia="Times New Roman" w:cs="Times New Roman"/>
          <w:b/>
          <w:bCs/>
          <w:color w:val="000000" w:themeColor="text1"/>
        </w:rPr>
        <w:t>s</w:t>
      </w:r>
      <w:r w:rsidRPr="005039FE">
        <w:rPr>
          <w:rFonts w:eastAsia="Times New Roman" w:cs="Times New Roman"/>
          <w:b/>
          <w:bCs/>
          <w:color w:val="000000" w:themeColor="text1"/>
        </w:rPr>
        <w:t>:</w:t>
      </w:r>
    </w:p>
    <w:p w14:paraId="4BDF449D" w14:textId="77777777" w:rsidR="00D11496" w:rsidRPr="005039FE" w:rsidRDefault="00D11496" w:rsidP="00F94143">
      <w:pPr>
        <w:spacing w:after="0" w:line="240" w:lineRule="auto"/>
        <w:outlineLvl w:val="1"/>
        <w:rPr>
          <w:rFonts w:eastAsia="Times New Roman" w:cs="Times New Roman"/>
          <w:b/>
          <w:bCs/>
          <w:color w:val="000000" w:themeColor="text1"/>
        </w:rPr>
      </w:pPr>
    </w:p>
    <w:p w14:paraId="4F580583" w14:textId="5A0F48DA" w:rsidR="00D11496" w:rsidRPr="005039FE" w:rsidRDefault="00D11496" w:rsidP="00F94143">
      <w:pPr>
        <w:spacing w:after="0" w:line="240" w:lineRule="auto"/>
        <w:outlineLvl w:val="1"/>
        <w:rPr>
          <w:rFonts w:eastAsia="Times New Roman" w:cs="Times New Roman"/>
          <w:bCs/>
          <w:color w:val="000000" w:themeColor="text1"/>
        </w:rPr>
      </w:pPr>
      <w:r w:rsidRPr="005039FE">
        <w:rPr>
          <w:rFonts w:eastAsia="Times New Roman" w:cs="Times New Roman"/>
          <w:bCs/>
          <w:color w:val="000000" w:themeColor="text1"/>
        </w:rPr>
        <w:t>Healthy Babies Bright Futures is an alliance of non-profit organizations, philanthropies and scientists that designs and implements projects to reduce babies’ exposure to toxic chemicals during the most vulnerable and significant periods of development:  in utero and from birth to age two.</w:t>
      </w:r>
    </w:p>
    <w:p w14:paraId="74BC34DD" w14:textId="77777777" w:rsidR="005805DD" w:rsidRPr="005039FE" w:rsidRDefault="005805DD" w:rsidP="00F94143">
      <w:pPr>
        <w:spacing w:after="0" w:line="240" w:lineRule="auto"/>
        <w:outlineLvl w:val="1"/>
        <w:rPr>
          <w:rFonts w:eastAsia="Times New Roman" w:cs="Times New Roman"/>
          <w:bCs/>
          <w:color w:val="000000" w:themeColor="text1"/>
        </w:rPr>
      </w:pPr>
    </w:p>
    <w:p w14:paraId="5C3D8067" w14:textId="77777777" w:rsidR="00C40B74" w:rsidRPr="005039FE" w:rsidRDefault="00C40B74" w:rsidP="00EF5AA4">
      <w:pPr>
        <w:spacing w:after="0" w:line="240" w:lineRule="auto"/>
        <w:outlineLvl w:val="1"/>
        <w:rPr>
          <w:rFonts w:ascii="Times New Roman" w:eastAsia="Times New Roman" w:hAnsi="Times New Roman" w:cs="Times New Roman"/>
          <w:bCs/>
          <w:color w:val="000000" w:themeColor="text1"/>
        </w:rPr>
      </w:pPr>
    </w:p>
    <w:sectPr w:rsidR="00C40B74" w:rsidRPr="005039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Sans Unicode">
    <w:panose1 w:val="020B0602030504020204"/>
    <w:charset w:val="00"/>
    <w:family w:val="auto"/>
    <w:pitch w:val="variable"/>
    <w:sig w:usb0="80000AFF" w:usb1="0000396B" w:usb2="00000000" w:usb3="00000000" w:csb0="000000B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Avenir Next Regular">
    <w:panose1 w:val="020B0503020202020204"/>
    <w:charset w:val="00"/>
    <w:family w:val="auto"/>
    <w:pitch w:val="variable"/>
    <w:sig w:usb0="8000002F" w:usb1="5000204A" w:usb2="00000000" w:usb3="00000000" w:csb0="0000009B"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768AE"/>
    <w:multiLevelType w:val="hybridMultilevel"/>
    <w:tmpl w:val="D93C729C"/>
    <w:lvl w:ilvl="0" w:tplc="A210C186">
      <w:start w:val="120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5576C1C"/>
    <w:multiLevelType w:val="hybridMultilevel"/>
    <w:tmpl w:val="CC5EAF5A"/>
    <w:lvl w:ilvl="0" w:tplc="0DD87FA8">
      <w:start w:val="2"/>
      <w:numFmt w:val="bullet"/>
      <w:lvlText w:val="-"/>
      <w:lvlJc w:val="left"/>
      <w:pPr>
        <w:ind w:left="720" w:hanging="360"/>
      </w:pPr>
      <w:rPr>
        <w:rFonts w:ascii="Calibri" w:eastAsia="Times New Roman" w:hAnsi="Calibri" w:cs="Lucida Sans Unicode"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nsid w:val="50C00B71"/>
    <w:multiLevelType w:val="multilevel"/>
    <w:tmpl w:val="3AF67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A9746A6"/>
    <w:multiLevelType w:val="hybridMultilevel"/>
    <w:tmpl w:val="0BF8AD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F3C"/>
    <w:rsid w:val="00004092"/>
    <w:rsid w:val="0004474B"/>
    <w:rsid w:val="00080C83"/>
    <w:rsid w:val="000B127A"/>
    <w:rsid w:val="0010703F"/>
    <w:rsid w:val="00113807"/>
    <w:rsid w:val="00150F3C"/>
    <w:rsid w:val="00154D72"/>
    <w:rsid w:val="001A4B7D"/>
    <w:rsid w:val="001B16F9"/>
    <w:rsid w:val="001F1461"/>
    <w:rsid w:val="001F57CE"/>
    <w:rsid w:val="002336F7"/>
    <w:rsid w:val="00235413"/>
    <w:rsid w:val="00270B02"/>
    <w:rsid w:val="002770C2"/>
    <w:rsid w:val="002C08F8"/>
    <w:rsid w:val="002C2E1A"/>
    <w:rsid w:val="002E3819"/>
    <w:rsid w:val="00320875"/>
    <w:rsid w:val="003208C4"/>
    <w:rsid w:val="00340F9A"/>
    <w:rsid w:val="00346A0E"/>
    <w:rsid w:val="00353ED3"/>
    <w:rsid w:val="00363C4B"/>
    <w:rsid w:val="003641C6"/>
    <w:rsid w:val="0037261A"/>
    <w:rsid w:val="00384A83"/>
    <w:rsid w:val="003D3600"/>
    <w:rsid w:val="003E15AD"/>
    <w:rsid w:val="0043057C"/>
    <w:rsid w:val="004577B2"/>
    <w:rsid w:val="0046125E"/>
    <w:rsid w:val="0046493B"/>
    <w:rsid w:val="004771FB"/>
    <w:rsid w:val="004844C2"/>
    <w:rsid w:val="004E2700"/>
    <w:rsid w:val="005039FE"/>
    <w:rsid w:val="0050607C"/>
    <w:rsid w:val="00510E6F"/>
    <w:rsid w:val="00531931"/>
    <w:rsid w:val="005805DD"/>
    <w:rsid w:val="005926EC"/>
    <w:rsid w:val="005E35BE"/>
    <w:rsid w:val="006115C9"/>
    <w:rsid w:val="006178DE"/>
    <w:rsid w:val="006436B3"/>
    <w:rsid w:val="0066662A"/>
    <w:rsid w:val="006E530F"/>
    <w:rsid w:val="006E5E9F"/>
    <w:rsid w:val="00710A44"/>
    <w:rsid w:val="007132FE"/>
    <w:rsid w:val="00731353"/>
    <w:rsid w:val="00757048"/>
    <w:rsid w:val="0076795C"/>
    <w:rsid w:val="00773B52"/>
    <w:rsid w:val="00792F75"/>
    <w:rsid w:val="007A5EEA"/>
    <w:rsid w:val="007C13C5"/>
    <w:rsid w:val="007D216C"/>
    <w:rsid w:val="007E613F"/>
    <w:rsid w:val="00806F92"/>
    <w:rsid w:val="0080731D"/>
    <w:rsid w:val="00845F82"/>
    <w:rsid w:val="00850DB8"/>
    <w:rsid w:val="0089704A"/>
    <w:rsid w:val="008D5458"/>
    <w:rsid w:val="008E25FD"/>
    <w:rsid w:val="0094308B"/>
    <w:rsid w:val="009A03C5"/>
    <w:rsid w:val="009C1877"/>
    <w:rsid w:val="009E5298"/>
    <w:rsid w:val="009E7692"/>
    <w:rsid w:val="00A042CA"/>
    <w:rsid w:val="00A11D47"/>
    <w:rsid w:val="00A13043"/>
    <w:rsid w:val="00A316A8"/>
    <w:rsid w:val="00A4719B"/>
    <w:rsid w:val="00A5644D"/>
    <w:rsid w:val="00A6006C"/>
    <w:rsid w:val="00A92136"/>
    <w:rsid w:val="00A978DA"/>
    <w:rsid w:val="00AB3C10"/>
    <w:rsid w:val="00AC1C2A"/>
    <w:rsid w:val="00AC7309"/>
    <w:rsid w:val="00AE28BB"/>
    <w:rsid w:val="00AE6143"/>
    <w:rsid w:val="00AE7A40"/>
    <w:rsid w:val="00B0510D"/>
    <w:rsid w:val="00B052E0"/>
    <w:rsid w:val="00B56513"/>
    <w:rsid w:val="00BA1EC4"/>
    <w:rsid w:val="00BA5B3D"/>
    <w:rsid w:val="00BC667E"/>
    <w:rsid w:val="00BD2728"/>
    <w:rsid w:val="00C1398C"/>
    <w:rsid w:val="00C328B5"/>
    <w:rsid w:val="00C40B74"/>
    <w:rsid w:val="00C41BAC"/>
    <w:rsid w:val="00C421C9"/>
    <w:rsid w:val="00C45CEA"/>
    <w:rsid w:val="00C542FB"/>
    <w:rsid w:val="00C5659C"/>
    <w:rsid w:val="00C56624"/>
    <w:rsid w:val="00C81D85"/>
    <w:rsid w:val="00C92BB2"/>
    <w:rsid w:val="00D0486B"/>
    <w:rsid w:val="00D11496"/>
    <w:rsid w:val="00D330A4"/>
    <w:rsid w:val="00D36AAC"/>
    <w:rsid w:val="00D75CCE"/>
    <w:rsid w:val="00D91090"/>
    <w:rsid w:val="00DD0197"/>
    <w:rsid w:val="00DF4E19"/>
    <w:rsid w:val="00E31828"/>
    <w:rsid w:val="00E42CDD"/>
    <w:rsid w:val="00E71CC6"/>
    <w:rsid w:val="00E94125"/>
    <w:rsid w:val="00E96139"/>
    <w:rsid w:val="00EA6920"/>
    <w:rsid w:val="00EC3757"/>
    <w:rsid w:val="00EE1FBD"/>
    <w:rsid w:val="00EF3A7F"/>
    <w:rsid w:val="00EF5AA4"/>
    <w:rsid w:val="00F245CE"/>
    <w:rsid w:val="00F42DCD"/>
    <w:rsid w:val="00F65DCE"/>
    <w:rsid w:val="00F723A1"/>
    <w:rsid w:val="00F73455"/>
    <w:rsid w:val="00F81773"/>
    <w:rsid w:val="00F82794"/>
    <w:rsid w:val="00F92F03"/>
    <w:rsid w:val="00F94143"/>
    <w:rsid w:val="00FA4F68"/>
    <w:rsid w:val="00FA582A"/>
    <w:rsid w:val="00FE58E4"/>
    <w:rsid w:val="00FF63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3D4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06F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E96139"/>
    <w:pPr>
      <w:spacing w:after="0" w:line="240" w:lineRule="auto"/>
      <w:outlineLvl w:val="1"/>
    </w:pPr>
    <w:rPr>
      <w:rFonts w:ascii="Times New Roman" w:eastAsia="Times New Roman" w:hAnsi="Times New Roman" w:cs="Times New Roman"/>
      <w:b/>
      <w:bCs/>
      <w:color w:val="000000"/>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96139"/>
    <w:rPr>
      <w:rFonts w:ascii="Times New Roman" w:eastAsia="Times New Roman" w:hAnsi="Times New Roman" w:cs="Times New Roman"/>
      <w:b/>
      <w:bCs/>
      <w:color w:val="000000"/>
      <w:sz w:val="31"/>
      <w:szCs w:val="31"/>
    </w:rPr>
  </w:style>
  <w:style w:type="character" w:styleId="Hyperlink">
    <w:name w:val="Hyperlink"/>
    <w:basedOn w:val="DefaultParagraphFont"/>
    <w:uiPriority w:val="99"/>
    <w:unhideWhenUsed/>
    <w:rsid w:val="00E96139"/>
    <w:rPr>
      <w:color w:val="003399"/>
      <w:u w:val="single"/>
      <w:shd w:val="clear" w:color="auto" w:fill="auto"/>
    </w:rPr>
  </w:style>
  <w:style w:type="paragraph" w:styleId="NormalWeb">
    <w:name w:val="Normal (Web)"/>
    <w:basedOn w:val="Normal"/>
    <w:uiPriority w:val="99"/>
    <w:unhideWhenUsed/>
    <w:rsid w:val="00E96139"/>
    <w:pPr>
      <w:spacing w:before="100" w:beforeAutospacing="1" w:after="100" w:afterAutospacing="1" w:line="240" w:lineRule="auto"/>
    </w:pPr>
    <w:rPr>
      <w:rFonts w:ascii="Arial" w:eastAsia="Times New Roman" w:hAnsi="Arial" w:cs="Arial"/>
      <w:sz w:val="24"/>
      <w:szCs w:val="24"/>
    </w:rPr>
  </w:style>
  <w:style w:type="paragraph" w:styleId="BalloonText">
    <w:name w:val="Balloon Text"/>
    <w:basedOn w:val="Normal"/>
    <w:link w:val="BalloonTextChar"/>
    <w:uiPriority w:val="99"/>
    <w:semiHidden/>
    <w:unhideWhenUsed/>
    <w:rsid w:val="00E961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139"/>
    <w:rPr>
      <w:rFonts w:ascii="Tahoma" w:hAnsi="Tahoma" w:cs="Tahoma"/>
      <w:sz w:val="16"/>
      <w:szCs w:val="16"/>
    </w:rPr>
  </w:style>
  <w:style w:type="character" w:customStyle="1" w:styleId="Heading1Char">
    <w:name w:val="Heading 1 Char"/>
    <w:basedOn w:val="DefaultParagraphFont"/>
    <w:link w:val="Heading1"/>
    <w:uiPriority w:val="9"/>
    <w:rsid w:val="00806F92"/>
    <w:rPr>
      <w:rFonts w:asciiTheme="majorHAnsi" w:eastAsiaTheme="majorEastAsia" w:hAnsiTheme="majorHAnsi" w:cstheme="majorBidi"/>
      <w:b/>
      <w:bCs/>
      <w:color w:val="365F91" w:themeColor="accent1" w:themeShade="BF"/>
      <w:sz w:val="28"/>
      <w:szCs w:val="28"/>
    </w:rPr>
  </w:style>
  <w:style w:type="paragraph" w:customStyle="1" w:styleId="bwalignc1">
    <w:name w:val="bwalignc1"/>
    <w:basedOn w:val="Normal"/>
    <w:rsid w:val="00806F92"/>
    <w:pPr>
      <w:spacing w:after="360" w:line="240" w:lineRule="auto"/>
      <w:jc w:val="center"/>
    </w:pPr>
    <w:rPr>
      <w:rFonts w:ascii="Times New Roman" w:eastAsia="Times New Roman" w:hAnsi="Times New Roman" w:cs="Times New Roman"/>
      <w:b/>
      <w:bCs/>
      <w:sz w:val="24"/>
      <w:szCs w:val="24"/>
    </w:rPr>
  </w:style>
  <w:style w:type="character" w:styleId="Emphasis">
    <w:name w:val="Emphasis"/>
    <w:basedOn w:val="DefaultParagraphFont"/>
    <w:uiPriority w:val="20"/>
    <w:qFormat/>
    <w:rsid w:val="00806F92"/>
    <w:rPr>
      <w:i/>
      <w:iCs/>
    </w:rPr>
  </w:style>
  <w:style w:type="character" w:styleId="Strong">
    <w:name w:val="Strong"/>
    <w:basedOn w:val="DefaultParagraphFont"/>
    <w:uiPriority w:val="22"/>
    <w:qFormat/>
    <w:rsid w:val="00806F92"/>
    <w:rPr>
      <w:b/>
      <w:bCs/>
    </w:rPr>
  </w:style>
  <w:style w:type="paragraph" w:styleId="ListParagraph">
    <w:name w:val="List Paragraph"/>
    <w:basedOn w:val="Normal"/>
    <w:uiPriority w:val="34"/>
    <w:qFormat/>
    <w:rsid w:val="00F94143"/>
    <w:pPr>
      <w:ind w:left="720"/>
      <w:contextualSpacing/>
    </w:pPr>
  </w:style>
  <w:style w:type="paragraph" w:styleId="BodyText">
    <w:name w:val="Body Text"/>
    <w:basedOn w:val="Normal"/>
    <w:link w:val="BodyTextChar"/>
    <w:uiPriority w:val="1"/>
    <w:semiHidden/>
    <w:unhideWhenUsed/>
    <w:qFormat/>
    <w:rsid w:val="00C40B74"/>
    <w:pPr>
      <w:widowControl w:val="0"/>
      <w:spacing w:after="0" w:line="240" w:lineRule="auto"/>
      <w:ind w:left="460"/>
    </w:pPr>
    <w:rPr>
      <w:rFonts w:ascii="Cambria" w:eastAsia="Cambria" w:hAnsi="Cambria"/>
    </w:rPr>
  </w:style>
  <w:style w:type="character" w:customStyle="1" w:styleId="BodyTextChar">
    <w:name w:val="Body Text Char"/>
    <w:basedOn w:val="DefaultParagraphFont"/>
    <w:link w:val="BodyText"/>
    <w:uiPriority w:val="1"/>
    <w:semiHidden/>
    <w:rsid w:val="00C40B74"/>
    <w:rPr>
      <w:rFonts w:ascii="Cambria" w:eastAsia="Cambria" w:hAnsi="Cambria"/>
    </w:rPr>
  </w:style>
  <w:style w:type="character" w:styleId="FollowedHyperlink">
    <w:name w:val="FollowedHyperlink"/>
    <w:basedOn w:val="DefaultParagraphFont"/>
    <w:uiPriority w:val="99"/>
    <w:semiHidden/>
    <w:unhideWhenUsed/>
    <w:rsid w:val="00004092"/>
    <w:rPr>
      <w:color w:val="800080" w:themeColor="followedHyperlink"/>
      <w:u w:val="single"/>
    </w:rPr>
  </w:style>
  <w:style w:type="paragraph" w:styleId="Revision">
    <w:name w:val="Revision"/>
    <w:hidden/>
    <w:uiPriority w:val="99"/>
    <w:semiHidden/>
    <w:rsid w:val="00F81773"/>
    <w:pPr>
      <w:spacing w:after="0" w:line="240" w:lineRule="auto"/>
    </w:pPr>
  </w:style>
  <w:style w:type="character" w:styleId="CommentReference">
    <w:name w:val="annotation reference"/>
    <w:basedOn w:val="DefaultParagraphFont"/>
    <w:uiPriority w:val="99"/>
    <w:semiHidden/>
    <w:unhideWhenUsed/>
    <w:rsid w:val="00DF4E19"/>
    <w:rPr>
      <w:sz w:val="18"/>
      <w:szCs w:val="18"/>
    </w:rPr>
  </w:style>
  <w:style w:type="paragraph" w:styleId="CommentText">
    <w:name w:val="annotation text"/>
    <w:basedOn w:val="Normal"/>
    <w:link w:val="CommentTextChar"/>
    <w:uiPriority w:val="99"/>
    <w:semiHidden/>
    <w:unhideWhenUsed/>
    <w:rsid w:val="00DF4E19"/>
    <w:pPr>
      <w:spacing w:line="240" w:lineRule="auto"/>
    </w:pPr>
    <w:rPr>
      <w:sz w:val="24"/>
      <w:szCs w:val="24"/>
    </w:rPr>
  </w:style>
  <w:style w:type="character" w:customStyle="1" w:styleId="CommentTextChar">
    <w:name w:val="Comment Text Char"/>
    <w:basedOn w:val="DefaultParagraphFont"/>
    <w:link w:val="CommentText"/>
    <w:uiPriority w:val="99"/>
    <w:semiHidden/>
    <w:rsid w:val="00DF4E19"/>
    <w:rPr>
      <w:sz w:val="24"/>
      <w:szCs w:val="24"/>
    </w:rPr>
  </w:style>
  <w:style w:type="paragraph" w:styleId="CommentSubject">
    <w:name w:val="annotation subject"/>
    <w:basedOn w:val="CommentText"/>
    <w:next w:val="CommentText"/>
    <w:link w:val="CommentSubjectChar"/>
    <w:uiPriority w:val="99"/>
    <w:semiHidden/>
    <w:unhideWhenUsed/>
    <w:rsid w:val="00DF4E19"/>
    <w:rPr>
      <w:b/>
      <w:bCs/>
      <w:sz w:val="20"/>
      <w:szCs w:val="20"/>
    </w:rPr>
  </w:style>
  <w:style w:type="character" w:customStyle="1" w:styleId="CommentSubjectChar">
    <w:name w:val="Comment Subject Char"/>
    <w:basedOn w:val="CommentTextChar"/>
    <w:link w:val="CommentSubject"/>
    <w:uiPriority w:val="99"/>
    <w:semiHidden/>
    <w:rsid w:val="00DF4E19"/>
    <w:rPr>
      <w:b/>
      <w:bCs/>
      <w:sz w:val="20"/>
      <w:szCs w:val="20"/>
    </w:rPr>
  </w:style>
  <w:style w:type="paragraph" w:styleId="DocumentMap">
    <w:name w:val="Document Map"/>
    <w:basedOn w:val="Normal"/>
    <w:link w:val="DocumentMapChar"/>
    <w:uiPriority w:val="99"/>
    <w:semiHidden/>
    <w:unhideWhenUsed/>
    <w:rsid w:val="00AE7A40"/>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AE7A40"/>
    <w:rPr>
      <w:rFonts w:ascii="Times New Roman" w:hAnsi="Times New Roman" w:cs="Times New Roman"/>
      <w:sz w:val="24"/>
      <w:szCs w:val="24"/>
    </w:rPr>
  </w:style>
  <w:style w:type="paragraph" w:styleId="FootnoteText">
    <w:name w:val="footnote text"/>
    <w:basedOn w:val="Normal"/>
    <w:link w:val="FootnoteTextChar"/>
    <w:semiHidden/>
    <w:rsid w:val="00AC7309"/>
    <w:pPr>
      <w:spacing w:after="0" w:line="240" w:lineRule="auto"/>
    </w:pPr>
    <w:rPr>
      <w:rFonts w:ascii="Arial" w:eastAsia="Times New Roman" w:hAnsi="Arial" w:cs="Arial"/>
      <w:sz w:val="20"/>
      <w:szCs w:val="20"/>
    </w:rPr>
  </w:style>
  <w:style w:type="character" w:customStyle="1" w:styleId="FootnoteTextChar">
    <w:name w:val="Footnote Text Char"/>
    <w:basedOn w:val="DefaultParagraphFont"/>
    <w:link w:val="FootnoteText"/>
    <w:semiHidden/>
    <w:rsid w:val="00AC7309"/>
    <w:rPr>
      <w:rFonts w:ascii="Arial" w:eastAsia="Times New Roman" w:hAnsi="Arial" w:cs="Arial"/>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06F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E96139"/>
    <w:pPr>
      <w:spacing w:after="0" w:line="240" w:lineRule="auto"/>
      <w:outlineLvl w:val="1"/>
    </w:pPr>
    <w:rPr>
      <w:rFonts w:ascii="Times New Roman" w:eastAsia="Times New Roman" w:hAnsi="Times New Roman" w:cs="Times New Roman"/>
      <w:b/>
      <w:bCs/>
      <w:color w:val="000000"/>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96139"/>
    <w:rPr>
      <w:rFonts w:ascii="Times New Roman" w:eastAsia="Times New Roman" w:hAnsi="Times New Roman" w:cs="Times New Roman"/>
      <w:b/>
      <w:bCs/>
      <w:color w:val="000000"/>
      <w:sz w:val="31"/>
      <w:szCs w:val="31"/>
    </w:rPr>
  </w:style>
  <w:style w:type="character" w:styleId="Hyperlink">
    <w:name w:val="Hyperlink"/>
    <w:basedOn w:val="DefaultParagraphFont"/>
    <w:uiPriority w:val="99"/>
    <w:unhideWhenUsed/>
    <w:rsid w:val="00E96139"/>
    <w:rPr>
      <w:color w:val="003399"/>
      <w:u w:val="single"/>
      <w:shd w:val="clear" w:color="auto" w:fill="auto"/>
    </w:rPr>
  </w:style>
  <w:style w:type="paragraph" w:styleId="NormalWeb">
    <w:name w:val="Normal (Web)"/>
    <w:basedOn w:val="Normal"/>
    <w:uiPriority w:val="99"/>
    <w:unhideWhenUsed/>
    <w:rsid w:val="00E96139"/>
    <w:pPr>
      <w:spacing w:before="100" w:beforeAutospacing="1" w:after="100" w:afterAutospacing="1" w:line="240" w:lineRule="auto"/>
    </w:pPr>
    <w:rPr>
      <w:rFonts w:ascii="Arial" w:eastAsia="Times New Roman" w:hAnsi="Arial" w:cs="Arial"/>
      <w:sz w:val="24"/>
      <w:szCs w:val="24"/>
    </w:rPr>
  </w:style>
  <w:style w:type="paragraph" w:styleId="BalloonText">
    <w:name w:val="Balloon Text"/>
    <w:basedOn w:val="Normal"/>
    <w:link w:val="BalloonTextChar"/>
    <w:uiPriority w:val="99"/>
    <w:semiHidden/>
    <w:unhideWhenUsed/>
    <w:rsid w:val="00E961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139"/>
    <w:rPr>
      <w:rFonts w:ascii="Tahoma" w:hAnsi="Tahoma" w:cs="Tahoma"/>
      <w:sz w:val="16"/>
      <w:szCs w:val="16"/>
    </w:rPr>
  </w:style>
  <w:style w:type="character" w:customStyle="1" w:styleId="Heading1Char">
    <w:name w:val="Heading 1 Char"/>
    <w:basedOn w:val="DefaultParagraphFont"/>
    <w:link w:val="Heading1"/>
    <w:uiPriority w:val="9"/>
    <w:rsid w:val="00806F92"/>
    <w:rPr>
      <w:rFonts w:asciiTheme="majorHAnsi" w:eastAsiaTheme="majorEastAsia" w:hAnsiTheme="majorHAnsi" w:cstheme="majorBidi"/>
      <w:b/>
      <w:bCs/>
      <w:color w:val="365F91" w:themeColor="accent1" w:themeShade="BF"/>
      <w:sz w:val="28"/>
      <w:szCs w:val="28"/>
    </w:rPr>
  </w:style>
  <w:style w:type="paragraph" w:customStyle="1" w:styleId="bwalignc1">
    <w:name w:val="bwalignc1"/>
    <w:basedOn w:val="Normal"/>
    <w:rsid w:val="00806F92"/>
    <w:pPr>
      <w:spacing w:after="360" w:line="240" w:lineRule="auto"/>
      <w:jc w:val="center"/>
    </w:pPr>
    <w:rPr>
      <w:rFonts w:ascii="Times New Roman" w:eastAsia="Times New Roman" w:hAnsi="Times New Roman" w:cs="Times New Roman"/>
      <w:b/>
      <w:bCs/>
      <w:sz w:val="24"/>
      <w:szCs w:val="24"/>
    </w:rPr>
  </w:style>
  <w:style w:type="character" w:styleId="Emphasis">
    <w:name w:val="Emphasis"/>
    <w:basedOn w:val="DefaultParagraphFont"/>
    <w:uiPriority w:val="20"/>
    <w:qFormat/>
    <w:rsid w:val="00806F92"/>
    <w:rPr>
      <w:i/>
      <w:iCs/>
    </w:rPr>
  </w:style>
  <w:style w:type="character" w:styleId="Strong">
    <w:name w:val="Strong"/>
    <w:basedOn w:val="DefaultParagraphFont"/>
    <w:uiPriority w:val="22"/>
    <w:qFormat/>
    <w:rsid w:val="00806F92"/>
    <w:rPr>
      <w:b/>
      <w:bCs/>
    </w:rPr>
  </w:style>
  <w:style w:type="paragraph" w:styleId="ListParagraph">
    <w:name w:val="List Paragraph"/>
    <w:basedOn w:val="Normal"/>
    <w:uiPriority w:val="34"/>
    <w:qFormat/>
    <w:rsid w:val="00F94143"/>
    <w:pPr>
      <w:ind w:left="720"/>
      <w:contextualSpacing/>
    </w:pPr>
  </w:style>
  <w:style w:type="paragraph" w:styleId="BodyText">
    <w:name w:val="Body Text"/>
    <w:basedOn w:val="Normal"/>
    <w:link w:val="BodyTextChar"/>
    <w:uiPriority w:val="1"/>
    <w:semiHidden/>
    <w:unhideWhenUsed/>
    <w:qFormat/>
    <w:rsid w:val="00C40B74"/>
    <w:pPr>
      <w:widowControl w:val="0"/>
      <w:spacing w:after="0" w:line="240" w:lineRule="auto"/>
      <w:ind w:left="460"/>
    </w:pPr>
    <w:rPr>
      <w:rFonts w:ascii="Cambria" w:eastAsia="Cambria" w:hAnsi="Cambria"/>
    </w:rPr>
  </w:style>
  <w:style w:type="character" w:customStyle="1" w:styleId="BodyTextChar">
    <w:name w:val="Body Text Char"/>
    <w:basedOn w:val="DefaultParagraphFont"/>
    <w:link w:val="BodyText"/>
    <w:uiPriority w:val="1"/>
    <w:semiHidden/>
    <w:rsid w:val="00C40B74"/>
    <w:rPr>
      <w:rFonts w:ascii="Cambria" w:eastAsia="Cambria" w:hAnsi="Cambria"/>
    </w:rPr>
  </w:style>
  <w:style w:type="character" w:styleId="FollowedHyperlink">
    <w:name w:val="FollowedHyperlink"/>
    <w:basedOn w:val="DefaultParagraphFont"/>
    <w:uiPriority w:val="99"/>
    <w:semiHidden/>
    <w:unhideWhenUsed/>
    <w:rsid w:val="00004092"/>
    <w:rPr>
      <w:color w:val="800080" w:themeColor="followedHyperlink"/>
      <w:u w:val="single"/>
    </w:rPr>
  </w:style>
  <w:style w:type="paragraph" w:styleId="Revision">
    <w:name w:val="Revision"/>
    <w:hidden/>
    <w:uiPriority w:val="99"/>
    <w:semiHidden/>
    <w:rsid w:val="00F81773"/>
    <w:pPr>
      <w:spacing w:after="0" w:line="240" w:lineRule="auto"/>
    </w:pPr>
  </w:style>
  <w:style w:type="character" w:styleId="CommentReference">
    <w:name w:val="annotation reference"/>
    <w:basedOn w:val="DefaultParagraphFont"/>
    <w:uiPriority w:val="99"/>
    <w:semiHidden/>
    <w:unhideWhenUsed/>
    <w:rsid w:val="00DF4E19"/>
    <w:rPr>
      <w:sz w:val="18"/>
      <w:szCs w:val="18"/>
    </w:rPr>
  </w:style>
  <w:style w:type="paragraph" w:styleId="CommentText">
    <w:name w:val="annotation text"/>
    <w:basedOn w:val="Normal"/>
    <w:link w:val="CommentTextChar"/>
    <w:uiPriority w:val="99"/>
    <w:semiHidden/>
    <w:unhideWhenUsed/>
    <w:rsid w:val="00DF4E19"/>
    <w:pPr>
      <w:spacing w:line="240" w:lineRule="auto"/>
    </w:pPr>
    <w:rPr>
      <w:sz w:val="24"/>
      <w:szCs w:val="24"/>
    </w:rPr>
  </w:style>
  <w:style w:type="character" w:customStyle="1" w:styleId="CommentTextChar">
    <w:name w:val="Comment Text Char"/>
    <w:basedOn w:val="DefaultParagraphFont"/>
    <w:link w:val="CommentText"/>
    <w:uiPriority w:val="99"/>
    <w:semiHidden/>
    <w:rsid w:val="00DF4E19"/>
    <w:rPr>
      <w:sz w:val="24"/>
      <w:szCs w:val="24"/>
    </w:rPr>
  </w:style>
  <w:style w:type="paragraph" w:styleId="CommentSubject">
    <w:name w:val="annotation subject"/>
    <w:basedOn w:val="CommentText"/>
    <w:next w:val="CommentText"/>
    <w:link w:val="CommentSubjectChar"/>
    <w:uiPriority w:val="99"/>
    <w:semiHidden/>
    <w:unhideWhenUsed/>
    <w:rsid w:val="00DF4E19"/>
    <w:rPr>
      <w:b/>
      <w:bCs/>
      <w:sz w:val="20"/>
      <w:szCs w:val="20"/>
    </w:rPr>
  </w:style>
  <w:style w:type="character" w:customStyle="1" w:styleId="CommentSubjectChar">
    <w:name w:val="Comment Subject Char"/>
    <w:basedOn w:val="CommentTextChar"/>
    <w:link w:val="CommentSubject"/>
    <w:uiPriority w:val="99"/>
    <w:semiHidden/>
    <w:rsid w:val="00DF4E19"/>
    <w:rPr>
      <w:b/>
      <w:bCs/>
      <w:sz w:val="20"/>
      <w:szCs w:val="20"/>
    </w:rPr>
  </w:style>
  <w:style w:type="paragraph" w:styleId="DocumentMap">
    <w:name w:val="Document Map"/>
    <w:basedOn w:val="Normal"/>
    <w:link w:val="DocumentMapChar"/>
    <w:uiPriority w:val="99"/>
    <w:semiHidden/>
    <w:unhideWhenUsed/>
    <w:rsid w:val="00AE7A40"/>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AE7A40"/>
    <w:rPr>
      <w:rFonts w:ascii="Times New Roman" w:hAnsi="Times New Roman" w:cs="Times New Roman"/>
      <w:sz w:val="24"/>
      <w:szCs w:val="24"/>
    </w:rPr>
  </w:style>
  <w:style w:type="paragraph" w:styleId="FootnoteText">
    <w:name w:val="footnote text"/>
    <w:basedOn w:val="Normal"/>
    <w:link w:val="FootnoteTextChar"/>
    <w:semiHidden/>
    <w:rsid w:val="00AC7309"/>
    <w:pPr>
      <w:spacing w:after="0" w:line="240" w:lineRule="auto"/>
    </w:pPr>
    <w:rPr>
      <w:rFonts w:ascii="Arial" w:eastAsia="Times New Roman" w:hAnsi="Arial" w:cs="Arial"/>
      <w:sz w:val="20"/>
      <w:szCs w:val="20"/>
    </w:rPr>
  </w:style>
  <w:style w:type="character" w:customStyle="1" w:styleId="FootnoteTextChar">
    <w:name w:val="Footnote Text Char"/>
    <w:basedOn w:val="DefaultParagraphFont"/>
    <w:link w:val="FootnoteText"/>
    <w:semiHidden/>
    <w:rsid w:val="00AC7309"/>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034306">
      <w:bodyDiv w:val="1"/>
      <w:marLeft w:val="0"/>
      <w:marRight w:val="0"/>
      <w:marTop w:val="0"/>
      <w:marBottom w:val="0"/>
      <w:divBdr>
        <w:top w:val="none" w:sz="0" w:space="0" w:color="auto"/>
        <w:left w:val="none" w:sz="0" w:space="0" w:color="auto"/>
        <w:bottom w:val="none" w:sz="0" w:space="0" w:color="auto"/>
        <w:right w:val="none" w:sz="0" w:space="0" w:color="auto"/>
      </w:divBdr>
      <w:divsChild>
        <w:div w:id="1988317147">
          <w:marLeft w:val="0"/>
          <w:marRight w:val="0"/>
          <w:marTop w:val="0"/>
          <w:marBottom w:val="0"/>
          <w:divBdr>
            <w:top w:val="none" w:sz="0" w:space="0" w:color="auto"/>
            <w:left w:val="none" w:sz="0" w:space="0" w:color="auto"/>
            <w:bottom w:val="none" w:sz="0" w:space="0" w:color="auto"/>
            <w:right w:val="none" w:sz="0" w:space="0" w:color="auto"/>
          </w:divBdr>
          <w:divsChild>
            <w:div w:id="138432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578449">
      <w:bodyDiv w:val="1"/>
      <w:marLeft w:val="0"/>
      <w:marRight w:val="0"/>
      <w:marTop w:val="0"/>
      <w:marBottom w:val="0"/>
      <w:divBdr>
        <w:top w:val="none" w:sz="0" w:space="0" w:color="auto"/>
        <w:left w:val="none" w:sz="0" w:space="0" w:color="auto"/>
        <w:bottom w:val="none" w:sz="0" w:space="0" w:color="auto"/>
        <w:right w:val="none" w:sz="0" w:space="0" w:color="auto"/>
      </w:divBdr>
      <w:divsChild>
        <w:div w:id="709574735">
          <w:marLeft w:val="0"/>
          <w:marRight w:val="0"/>
          <w:marTop w:val="0"/>
          <w:marBottom w:val="0"/>
          <w:divBdr>
            <w:top w:val="none" w:sz="0" w:space="0" w:color="auto"/>
            <w:left w:val="none" w:sz="0" w:space="0" w:color="auto"/>
            <w:bottom w:val="none" w:sz="0" w:space="0" w:color="auto"/>
            <w:right w:val="none" w:sz="0" w:space="0" w:color="auto"/>
          </w:divBdr>
          <w:divsChild>
            <w:div w:id="987171518">
              <w:marLeft w:val="0"/>
              <w:marRight w:val="0"/>
              <w:marTop w:val="0"/>
              <w:marBottom w:val="0"/>
              <w:divBdr>
                <w:top w:val="none" w:sz="0" w:space="0" w:color="auto"/>
                <w:left w:val="none" w:sz="0" w:space="0" w:color="auto"/>
                <w:bottom w:val="none" w:sz="0" w:space="0" w:color="auto"/>
                <w:right w:val="none" w:sz="0" w:space="0" w:color="auto"/>
              </w:divBdr>
              <w:divsChild>
                <w:div w:id="1984582530">
                  <w:marLeft w:val="0"/>
                  <w:marRight w:val="0"/>
                  <w:marTop w:val="0"/>
                  <w:marBottom w:val="0"/>
                  <w:divBdr>
                    <w:top w:val="none" w:sz="0" w:space="0" w:color="auto"/>
                    <w:left w:val="none" w:sz="0" w:space="0" w:color="auto"/>
                    <w:bottom w:val="none" w:sz="0" w:space="0" w:color="auto"/>
                    <w:right w:val="none" w:sz="0" w:space="0" w:color="auto"/>
                  </w:divBdr>
                  <w:divsChild>
                    <w:div w:id="1718503352">
                      <w:marLeft w:val="0"/>
                      <w:marRight w:val="0"/>
                      <w:marTop w:val="0"/>
                      <w:marBottom w:val="0"/>
                      <w:divBdr>
                        <w:top w:val="none" w:sz="0" w:space="0" w:color="auto"/>
                        <w:left w:val="none" w:sz="0" w:space="0" w:color="auto"/>
                        <w:bottom w:val="none" w:sz="0" w:space="0" w:color="auto"/>
                        <w:right w:val="none" w:sz="0" w:space="0" w:color="auto"/>
                      </w:divBdr>
                      <w:divsChild>
                        <w:div w:id="122695886">
                          <w:marLeft w:val="0"/>
                          <w:marRight w:val="0"/>
                          <w:marTop w:val="0"/>
                          <w:marBottom w:val="0"/>
                          <w:divBdr>
                            <w:top w:val="none" w:sz="0" w:space="0" w:color="auto"/>
                            <w:left w:val="none" w:sz="0" w:space="0" w:color="auto"/>
                            <w:bottom w:val="none" w:sz="0" w:space="0" w:color="auto"/>
                            <w:right w:val="none" w:sz="0" w:space="0" w:color="auto"/>
                          </w:divBdr>
                          <w:divsChild>
                            <w:div w:id="1997566874">
                              <w:marLeft w:val="0"/>
                              <w:marRight w:val="0"/>
                              <w:marTop w:val="0"/>
                              <w:marBottom w:val="0"/>
                              <w:divBdr>
                                <w:top w:val="none" w:sz="0" w:space="0" w:color="auto"/>
                                <w:left w:val="none" w:sz="0" w:space="0" w:color="auto"/>
                                <w:bottom w:val="none" w:sz="0" w:space="0" w:color="auto"/>
                                <w:right w:val="none" w:sz="0" w:space="0" w:color="auto"/>
                              </w:divBdr>
                              <w:divsChild>
                                <w:div w:id="52198185">
                                  <w:marLeft w:val="0"/>
                                  <w:marRight w:val="0"/>
                                  <w:marTop w:val="0"/>
                                  <w:marBottom w:val="0"/>
                                  <w:divBdr>
                                    <w:top w:val="none" w:sz="0" w:space="0" w:color="auto"/>
                                    <w:left w:val="none" w:sz="0" w:space="0" w:color="auto"/>
                                    <w:bottom w:val="none" w:sz="0" w:space="0" w:color="auto"/>
                                    <w:right w:val="none" w:sz="0" w:space="0" w:color="auto"/>
                                  </w:divBdr>
                                  <w:divsChild>
                                    <w:div w:id="767626091">
                                      <w:marLeft w:val="0"/>
                                      <w:marRight w:val="0"/>
                                      <w:marTop w:val="0"/>
                                      <w:marBottom w:val="0"/>
                                      <w:divBdr>
                                        <w:top w:val="none" w:sz="0" w:space="0" w:color="auto"/>
                                        <w:left w:val="none" w:sz="0" w:space="0" w:color="auto"/>
                                        <w:bottom w:val="none" w:sz="0" w:space="0" w:color="auto"/>
                                        <w:right w:val="none" w:sz="0" w:space="0" w:color="auto"/>
                                      </w:divBdr>
                                      <w:divsChild>
                                        <w:div w:id="111393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8714156">
      <w:bodyDiv w:val="1"/>
      <w:marLeft w:val="0"/>
      <w:marRight w:val="0"/>
      <w:marTop w:val="0"/>
      <w:marBottom w:val="0"/>
      <w:divBdr>
        <w:top w:val="none" w:sz="0" w:space="0" w:color="auto"/>
        <w:left w:val="none" w:sz="0" w:space="0" w:color="auto"/>
        <w:bottom w:val="none" w:sz="0" w:space="0" w:color="auto"/>
        <w:right w:val="none" w:sz="0" w:space="0" w:color="auto"/>
      </w:divBdr>
    </w:div>
    <w:div w:id="1133595939">
      <w:bodyDiv w:val="1"/>
      <w:marLeft w:val="0"/>
      <w:marRight w:val="0"/>
      <w:marTop w:val="0"/>
      <w:marBottom w:val="0"/>
      <w:divBdr>
        <w:top w:val="none" w:sz="0" w:space="0" w:color="auto"/>
        <w:left w:val="none" w:sz="0" w:space="0" w:color="auto"/>
        <w:bottom w:val="none" w:sz="0" w:space="0" w:color="auto"/>
        <w:right w:val="none" w:sz="0" w:space="0" w:color="auto"/>
      </w:divBdr>
      <w:divsChild>
        <w:div w:id="463156623">
          <w:marLeft w:val="0"/>
          <w:marRight w:val="0"/>
          <w:marTop w:val="0"/>
          <w:marBottom w:val="0"/>
          <w:divBdr>
            <w:top w:val="none" w:sz="0" w:space="0" w:color="auto"/>
            <w:left w:val="none" w:sz="0" w:space="0" w:color="auto"/>
            <w:bottom w:val="none" w:sz="0" w:space="0" w:color="auto"/>
            <w:right w:val="none" w:sz="0" w:space="0" w:color="auto"/>
          </w:divBdr>
          <w:divsChild>
            <w:div w:id="1411587095">
              <w:marLeft w:val="0"/>
              <w:marRight w:val="0"/>
              <w:marTop w:val="0"/>
              <w:marBottom w:val="0"/>
              <w:divBdr>
                <w:top w:val="none" w:sz="0" w:space="0" w:color="auto"/>
                <w:left w:val="none" w:sz="0" w:space="0" w:color="auto"/>
                <w:bottom w:val="none" w:sz="0" w:space="0" w:color="auto"/>
                <w:right w:val="none" w:sz="0" w:space="0" w:color="auto"/>
              </w:divBdr>
              <w:divsChild>
                <w:div w:id="543828326">
                  <w:marLeft w:val="0"/>
                  <w:marRight w:val="0"/>
                  <w:marTop w:val="0"/>
                  <w:marBottom w:val="0"/>
                  <w:divBdr>
                    <w:top w:val="none" w:sz="0" w:space="0" w:color="auto"/>
                    <w:left w:val="none" w:sz="0" w:space="0" w:color="auto"/>
                    <w:bottom w:val="none" w:sz="0" w:space="0" w:color="auto"/>
                    <w:right w:val="none" w:sz="0" w:space="0" w:color="auto"/>
                  </w:divBdr>
                  <w:divsChild>
                    <w:div w:id="1060909654">
                      <w:marLeft w:val="0"/>
                      <w:marRight w:val="0"/>
                      <w:marTop w:val="0"/>
                      <w:marBottom w:val="0"/>
                      <w:divBdr>
                        <w:top w:val="none" w:sz="0" w:space="0" w:color="auto"/>
                        <w:left w:val="none" w:sz="0" w:space="0" w:color="auto"/>
                        <w:bottom w:val="none" w:sz="0" w:space="0" w:color="auto"/>
                        <w:right w:val="none" w:sz="0" w:space="0" w:color="auto"/>
                      </w:divBdr>
                      <w:divsChild>
                        <w:div w:id="44841553">
                          <w:marLeft w:val="0"/>
                          <w:marRight w:val="0"/>
                          <w:marTop w:val="0"/>
                          <w:marBottom w:val="0"/>
                          <w:divBdr>
                            <w:top w:val="none" w:sz="0" w:space="0" w:color="auto"/>
                            <w:left w:val="none" w:sz="0" w:space="0" w:color="auto"/>
                            <w:bottom w:val="none" w:sz="0" w:space="0" w:color="auto"/>
                            <w:right w:val="none" w:sz="0" w:space="0" w:color="auto"/>
                          </w:divBdr>
                          <w:divsChild>
                            <w:div w:id="1780101260">
                              <w:marLeft w:val="0"/>
                              <w:marRight w:val="0"/>
                              <w:marTop w:val="0"/>
                              <w:marBottom w:val="0"/>
                              <w:divBdr>
                                <w:top w:val="none" w:sz="0" w:space="0" w:color="auto"/>
                                <w:left w:val="none" w:sz="0" w:space="0" w:color="auto"/>
                                <w:bottom w:val="none" w:sz="0" w:space="0" w:color="auto"/>
                                <w:right w:val="none" w:sz="0" w:space="0" w:color="auto"/>
                              </w:divBdr>
                              <w:divsChild>
                                <w:div w:id="108010694">
                                  <w:marLeft w:val="0"/>
                                  <w:marRight w:val="0"/>
                                  <w:marTop w:val="360"/>
                                  <w:marBottom w:val="0"/>
                                  <w:divBdr>
                                    <w:top w:val="none" w:sz="0" w:space="0" w:color="auto"/>
                                    <w:left w:val="none" w:sz="0" w:space="0" w:color="auto"/>
                                    <w:bottom w:val="none" w:sz="0" w:space="0" w:color="auto"/>
                                    <w:right w:val="none" w:sz="0" w:space="0" w:color="auto"/>
                                  </w:divBdr>
                                </w:div>
                              </w:divsChild>
                            </w:div>
                            <w:div w:id="338776647">
                              <w:marLeft w:val="0"/>
                              <w:marRight w:val="0"/>
                              <w:marTop w:val="0"/>
                              <w:marBottom w:val="0"/>
                              <w:divBdr>
                                <w:top w:val="none" w:sz="0" w:space="0" w:color="auto"/>
                                <w:left w:val="none" w:sz="0" w:space="0" w:color="auto"/>
                                <w:bottom w:val="none" w:sz="0" w:space="0" w:color="auto"/>
                                <w:right w:val="none" w:sz="0" w:space="0" w:color="auto"/>
                              </w:divBdr>
                              <w:divsChild>
                                <w:div w:id="85199032">
                                  <w:marLeft w:val="0"/>
                                  <w:marRight w:val="0"/>
                                  <w:marTop w:val="0"/>
                                  <w:marBottom w:val="420"/>
                                  <w:divBdr>
                                    <w:top w:val="none" w:sz="0" w:space="0" w:color="auto"/>
                                    <w:left w:val="none" w:sz="0" w:space="0" w:color="auto"/>
                                    <w:bottom w:val="none" w:sz="0" w:space="0" w:color="auto"/>
                                    <w:right w:val="none" w:sz="0" w:space="0" w:color="auto"/>
                                  </w:divBdr>
                                </w:div>
                                <w:div w:id="32035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8747929">
      <w:bodyDiv w:val="1"/>
      <w:marLeft w:val="0"/>
      <w:marRight w:val="0"/>
      <w:marTop w:val="0"/>
      <w:marBottom w:val="0"/>
      <w:divBdr>
        <w:top w:val="none" w:sz="0" w:space="0" w:color="auto"/>
        <w:left w:val="none" w:sz="0" w:space="0" w:color="auto"/>
        <w:bottom w:val="none" w:sz="0" w:space="0" w:color="auto"/>
        <w:right w:val="none" w:sz="0" w:space="0" w:color="auto"/>
      </w:divBdr>
      <w:divsChild>
        <w:div w:id="963580331">
          <w:marLeft w:val="0"/>
          <w:marRight w:val="0"/>
          <w:marTop w:val="0"/>
          <w:marBottom w:val="0"/>
          <w:divBdr>
            <w:top w:val="none" w:sz="0" w:space="0" w:color="auto"/>
            <w:left w:val="none" w:sz="0" w:space="0" w:color="auto"/>
            <w:bottom w:val="none" w:sz="0" w:space="0" w:color="auto"/>
            <w:right w:val="none" w:sz="0" w:space="0" w:color="auto"/>
          </w:divBdr>
          <w:divsChild>
            <w:div w:id="573391461">
              <w:marLeft w:val="0"/>
              <w:marRight w:val="0"/>
              <w:marTop w:val="0"/>
              <w:marBottom w:val="0"/>
              <w:divBdr>
                <w:top w:val="none" w:sz="0" w:space="0" w:color="auto"/>
                <w:left w:val="none" w:sz="0" w:space="0" w:color="auto"/>
                <w:bottom w:val="none" w:sz="0" w:space="0" w:color="auto"/>
                <w:right w:val="none" w:sz="0" w:space="0" w:color="auto"/>
              </w:divBdr>
              <w:divsChild>
                <w:div w:id="1835218448">
                  <w:marLeft w:val="0"/>
                  <w:marRight w:val="0"/>
                  <w:marTop w:val="0"/>
                  <w:marBottom w:val="0"/>
                  <w:divBdr>
                    <w:top w:val="single" w:sz="6" w:space="26" w:color="A2AAAF"/>
                    <w:left w:val="none" w:sz="0" w:space="0" w:color="auto"/>
                    <w:bottom w:val="none" w:sz="0" w:space="0" w:color="auto"/>
                    <w:right w:val="none" w:sz="0" w:space="0" w:color="auto"/>
                  </w:divBdr>
                  <w:divsChild>
                    <w:div w:id="1469742822">
                      <w:marLeft w:val="0"/>
                      <w:marRight w:val="0"/>
                      <w:marTop w:val="0"/>
                      <w:marBottom w:val="150"/>
                      <w:divBdr>
                        <w:top w:val="none" w:sz="0" w:space="0" w:color="auto"/>
                        <w:left w:val="none" w:sz="0" w:space="0" w:color="auto"/>
                        <w:bottom w:val="none" w:sz="0" w:space="0" w:color="auto"/>
                        <w:right w:val="none" w:sz="0" w:space="0" w:color="auto"/>
                      </w:divBdr>
                      <w:divsChild>
                        <w:div w:id="1826046996">
                          <w:marLeft w:val="0"/>
                          <w:marRight w:val="0"/>
                          <w:marTop w:val="0"/>
                          <w:marBottom w:val="0"/>
                          <w:divBdr>
                            <w:top w:val="none" w:sz="0" w:space="0" w:color="auto"/>
                            <w:left w:val="none" w:sz="0" w:space="0" w:color="auto"/>
                            <w:bottom w:val="none" w:sz="0" w:space="0" w:color="auto"/>
                            <w:right w:val="none" w:sz="0" w:space="0" w:color="auto"/>
                          </w:divBdr>
                          <w:divsChild>
                            <w:div w:id="420565658">
                              <w:marLeft w:val="0"/>
                              <w:marRight w:val="0"/>
                              <w:marTop w:val="0"/>
                              <w:marBottom w:val="0"/>
                              <w:divBdr>
                                <w:top w:val="none" w:sz="0" w:space="0" w:color="auto"/>
                                <w:left w:val="none" w:sz="0" w:space="0" w:color="auto"/>
                                <w:bottom w:val="none" w:sz="0" w:space="0" w:color="auto"/>
                                <w:right w:val="none" w:sz="0" w:space="0" w:color="auto"/>
                              </w:divBdr>
                              <w:divsChild>
                                <w:div w:id="990596816">
                                  <w:marLeft w:val="0"/>
                                  <w:marRight w:val="0"/>
                                  <w:marTop w:val="0"/>
                                  <w:marBottom w:val="0"/>
                                  <w:divBdr>
                                    <w:top w:val="none" w:sz="0" w:space="0" w:color="auto"/>
                                    <w:left w:val="none" w:sz="0" w:space="0" w:color="auto"/>
                                    <w:bottom w:val="none" w:sz="0" w:space="0" w:color="auto"/>
                                    <w:right w:val="none" w:sz="0" w:space="0" w:color="auto"/>
                                  </w:divBdr>
                                </w:div>
                              </w:divsChild>
                            </w:div>
                            <w:div w:id="1513633">
                              <w:marLeft w:val="0"/>
                              <w:marRight w:val="0"/>
                              <w:marTop w:val="225"/>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3752777">
      <w:bodyDiv w:val="1"/>
      <w:marLeft w:val="0"/>
      <w:marRight w:val="0"/>
      <w:marTop w:val="0"/>
      <w:marBottom w:val="0"/>
      <w:divBdr>
        <w:top w:val="none" w:sz="0" w:space="0" w:color="auto"/>
        <w:left w:val="none" w:sz="0" w:space="0" w:color="auto"/>
        <w:bottom w:val="none" w:sz="0" w:space="0" w:color="auto"/>
        <w:right w:val="none" w:sz="0" w:space="0" w:color="auto"/>
      </w:divBdr>
      <w:divsChild>
        <w:div w:id="2111244218">
          <w:marLeft w:val="0"/>
          <w:marRight w:val="0"/>
          <w:marTop w:val="0"/>
          <w:marBottom w:val="0"/>
          <w:divBdr>
            <w:top w:val="none" w:sz="0" w:space="0" w:color="auto"/>
            <w:left w:val="none" w:sz="0" w:space="0" w:color="auto"/>
            <w:bottom w:val="none" w:sz="0" w:space="0" w:color="auto"/>
            <w:right w:val="none" w:sz="0" w:space="0" w:color="auto"/>
          </w:divBdr>
          <w:divsChild>
            <w:div w:id="24641539">
              <w:marLeft w:val="0"/>
              <w:marRight w:val="0"/>
              <w:marTop w:val="0"/>
              <w:marBottom w:val="0"/>
              <w:divBdr>
                <w:top w:val="none" w:sz="0" w:space="0" w:color="auto"/>
                <w:left w:val="none" w:sz="0" w:space="0" w:color="auto"/>
                <w:bottom w:val="none" w:sz="0" w:space="0" w:color="auto"/>
                <w:right w:val="none" w:sz="0" w:space="0" w:color="auto"/>
              </w:divBdr>
              <w:divsChild>
                <w:div w:id="2135904071">
                  <w:marLeft w:val="0"/>
                  <w:marRight w:val="0"/>
                  <w:marTop w:val="0"/>
                  <w:marBottom w:val="0"/>
                  <w:divBdr>
                    <w:top w:val="single" w:sz="6" w:space="26" w:color="A2AAAF"/>
                    <w:left w:val="none" w:sz="0" w:space="0" w:color="auto"/>
                    <w:bottom w:val="none" w:sz="0" w:space="0" w:color="auto"/>
                    <w:right w:val="none" w:sz="0" w:space="0" w:color="auto"/>
                  </w:divBdr>
                  <w:divsChild>
                    <w:div w:id="554119625">
                      <w:marLeft w:val="0"/>
                      <w:marRight w:val="0"/>
                      <w:marTop w:val="0"/>
                      <w:marBottom w:val="150"/>
                      <w:divBdr>
                        <w:top w:val="none" w:sz="0" w:space="0" w:color="auto"/>
                        <w:left w:val="none" w:sz="0" w:space="0" w:color="auto"/>
                        <w:bottom w:val="none" w:sz="0" w:space="0" w:color="auto"/>
                        <w:right w:val="none" w:sz="0" w:space="0" w:color="auto"/>
                      </w:divBdr>
                      <w:divsChild>
                        <w:div w:id="1545480976">
                          <w:marLeft w:val="0"/>
                          <w:marRight w:val="0"/>
                          <w:marTop w:val="0"/>
                          <w:marBottom w:val="0"/>
                          <w:divBdr>
                            <w:top w:val="none" w:sz="0" w:space="0" w:color="auto"/>
                            <w:left w:val="none" w:sz="0" w:space="0" w:color="auto"/>
                            <w:bottom w:val="none" w:sz="0" w:space="0" w:color="auto"/>
                            <w:right w:val="none" w:sz="0" w:space="0" w:color="auto"/>
                          </w:divBdr>
                          <w:divsChild>
                            <w:div w:id="1515458011">
                              <w:marLeft w:val="0"/>
                              <w:marRight w:val="0"/>
                              <w:marTop w:val="0"/>
                              <w:marBottom w:val="0"/>
                              <w:divBdr>
                                <w:top w:val="none" w:sz="0" w:space="0" w:color="auto"/>
                                <w:left w:val="none" w:sz="0" w:space="0" w:color="auto"/>
                                <w:bottom w:val="none" w:sz="0" w:space="0" w:color="auto"/>
                                <w:right w:val="none" w:sz="0" w:space="0" w:color="auto"/>
                              </w:divBdr>
                              <w:divsChild>
                                <w:div w:id="1946107574">
                                  <w:marLeft w:val="0"/>
                                  <w:marRight w:val="0"/>
                                  <w:marTop w:val="0"/>
                                  <w:marBottom w:val="0"/>
                                  <w:divBdr>
                                    <w:top w:val="none" w:sz="0" w:space="0" w:color="auto"/>
                                    <w:left w:val="none" w:sz="0" w:space="0" w:color="auto"/>
                                    <w:bottom w:val="none" w:sz="0" w:space="0" w:color="auto"/>
                                    <w:right w:val="none" w:sz="0" w:space="0" w:color="auto"/>
                                  </w:divBdr>
                                </w:div>
                              </w:divsChild>
                            </w:div>
                            <w:div w:id="184877692">
                              <w:marLeft w:val="0"/>
                              <w:marRight w:val="0"/>
                              <w:marTop w:val="225"/>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65284">
      <w:bodyDiv w:val="1"/>
      <w:marLeft w:val="0"/>
      <w:marRight w:val="0"/>
      <w:marTop w:val="0"/>
      <w:marBottom w:val="0"/>
      <w:divBdr>
        <w:top w:val="none" w:sz="0" w:space="0" w:color="auto"/>
        <w:left w:val="none" w:sz="0" w:space="0" w:color="auto"/>
        <w:bottom w:val="none" w:sz="0" w:space="0" w:color="auto"/>
        <w:right w:val="none" w:sz="0" w:space="0" w:color="auto"/>
      </w:divBdr>
      <w:divsChild>
        <w:div w:id="865757648">
          <w:marLeft w:val="0"/>
          <w:marRight w:val="0"/>
          <w:marTop w:val="0"/>
          <w:marBottom w:val="0"/>
          <w:divBdr>
            <w:top w:val="none" w:sz="0" w:space="0" w:color="auto"/>
            <w:left w:val="none" w:sz="0" w:space="0" w:color="auto"/>
            <w:bottom w:val="none" w:sz="0" w:space="0" w:color="auto"/>
            <w:right w:val="none" w:sz="0" w:space="0" w:color="auto"/>
          </w:divBdr>
          <w:divsChild>
            <w:div w:id="1550728911">
              <w:marLeft w:val="0"/>
              <w:marRight w:val="0"/>
              <w:marTop w:val="0"/>
              <w:marBottom w:val="0"/>
              <w:divBdr>
                <w:top w:val="none" w:sz="0" w:space="0" w:color="auto"/>
                <w:left w:val="none" w:sz="0" w:space="0" w:color="auto"/>
                <w:bottom w:val="none" w:sz="0" w:space="0" w:color="auto"/>
                <w:right w:val="none" w:sz="0" w:space="0" w:color="auto"/>
              </w:divBdr>
              <w:divsChild>
                <w:div w:id="1099252803">
                  <w:marLeft w:val="0"/>
                  <w:marRight w:val="0"/>
                  <w:marTop w:val="0"/>
                  <w:marBottom w:val="0"/>
                  <w:divBdr>
                    <w:top w:val="none" w:sz="0" w:space="0" w:color="auto"/>
                    <w:left w:val="none" w:sz="0" w:space="0" w:color="auto"/>
                    <w:bottom w:val="none" w:sz="0" w:space="0" w:color="auto"/>
                    <w:right w:val="none" w:sz="0" w:space="0" w:color="auto"/>
                  </w:divBdr>
                  <w:divsChild>
                    <w:div w:id="1112168322">
                      <w:marLeft w:val="0"/>
                      <w:marRight w:val="0"/>
                      <w:marTop w:val="0"/>
                      <w:marBottom w:val="0"/>
                      <w:divBdr>
                        <w:top w:val="none" w:sz="0" w:space="0" w:color="auto"/>
                        <w:left w:val="none" w:sz="0" w:space="0" w:color="auto"/>
                        <w:bottom w:val="none" w:sz="0" w:space="0" w:color="auto"/>
                        <w:right w:val="none" w:sz="0" w:space="0" w:color="auto"/>
                      </w:divBdr>
                      <w:divsChild>
                        <w:div w:id="801846784">
                          <w:marLeft w:val="300"/>
                          <w:marRight w:val="0"/>
                          <w:marTop w:val="0"/>
                          <w:marBottom w:val="0"/>
                          <w:divBdr>
                            <w:top w:val="none" w:sz="0" w:space="0" w:color="auto"/>
                            <w:left w:val="none" w:sz="0" w:space="0" w:color="auto"/>
                            <w:bottom w:val="none" w:sz="0" w:space="0" w:color="auto"/>
                            <w:right w:val="none" w:sz="0" w:space="0" w:color="auto"/>
                          </w:divBdr>
                          <w:divsChild>
                            <w:div w:id="463816947">
                              <w:marLeft w:val="0"/>
                              <w:marRight w:val="0"/>
                              <w:marTop w:val="0"/>
                              <w:marBottom w:val="0"/>
                              <w:divBdr>
                                <w:top w:val="none" w:sz="0" w:space="0" w:color="auto"/>
                                <w:left w:val="none" w:sz="0" w:space="0" w:color="auto"/>
                                <w:bottom w:val="none" w:sz="0" w:space="0" w:color="auto"/>
                                <w:right w:val="none" w:sz="0" w:space="0" w:color="auto"/>
                              </w:divBdr>
                              <w:divsChild>
                                <w:div w:id="963267243">
                                  <w:marLeft w:val="0"/>
                                  <w:marRight w:val="0"/>
                                  <w:marTop w:val="0"/>
                                  <w:marBottom w:val="0"/>
                                  <w:divBdr>
                                    <w:top w:val="none" w:sz="0" w:space="0" w:color="auto"/>
                                    <w:left w:val="none" w:sz="0" w:space="0" w:color="auto"/>
                                    <w:bottom w:val="none" w:sz="0" w:space="0" w:color="auto"/>
                                    <w:right w:val="none" w:sz="0" w:space="0" w:color="auto"/>
                                  </w:divBdr>
                                  <w:divsChild>
                                    <w:div w:id="1241795961">
                                      <w:marLeft w:val="75"/>
                                      <w:marRight w:val="0"/>
                                      <w:marTop w:val="0"/>
                                      <w:marBottom w:val="60"/>
                                      <w:divBdr>
                                        <w:top w:val="single" w:sz="2" w:space="0" w:color="000000"/>
                                        <w:left w:val="single" w:sz="2" w:space="0" w:color="000000"/>
                                        <w:bottom w:val="single" w:sz="2" w:space="0" w:color="000000"/>
                                        <w:right w:val="single" w:sz="2" w:space="0" w:color="000000"/>
                                      </w:divBdr>
                                      <w:divsChild>
                                        <w:div w:id="133911042">
                                          <w:marLeft w:val="0"/>
                                          <w:marRight w:val="0"/>
                                          <w:marTop w:val="0"/>
                                          <w:marBottom w:val="0"/>
                                          <w:divBdr>
                                            <w:top w:val="none" w:sz="0" w:space="0" w:color="auto"/>
                                            <w:left w:val="none" w:sz="0" w:space="0" w:color="auto"/>
                                            <w:bottom w:val="none" w:sz="0" w:space="0" w:color="auto"/>
                                            <w:right w:val="none" w:sz="0" w:space="0" w:color="auto"/>
                                          </w:divBdr>
                                          <w:divsChild>
                                            <w:div w:id="2085763953">
                                              <w:marLeft w:val="0"/>
                                              <w:marRight w:val="0"/>
                                              <w:marTop w:val="0"/>
                                              <w:marBottom w:val="0"/>
                                              <w:divBdr>
                                                <w:top w:val="none" w:sz="0" w:space="0" w:color="auto"/>
                                                <w:left w:val="none" w:sz="0" w:space="0" w:color="auto"/>
                                                <w:bottom w:val="none" w:sz="0" w:space="0" w:color="auto"/>
                                                <w:right w:val="none" w:sz="0" w:space="0" w:color="auto"/>
                                              </w:divBdr>
                                              <w:divsChild>
                                                <w:div w:id="14110031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2987853">
      <w:bodyDiv w:val="1"/>
      <w:marLeft w:val="0"/>
      <w:marRight w:val="0"/>
      <w:marTop w:val="0"/>
      <w:marBottom w:val="0"/>
      <w:divBdr>
        <w:top w:val="none" w:sz="0" w:space="0" w:color="auto"/>
        <w:left w:val="none" w:sz="0" w:space="0" w:color="auto"/>
        <w:bottom w:val="none" w:sz="0" w:space="0" w:color="auto"/>
        <w:right w:val="none" w:sz="0" w:space="0" w:color="auto"/>
      </w:divBdr>
      <w:divsChild>
        <w:div w:id="1905874229">
          <w:marLeft w:val="0"/>
          <w:marRight w:val="0"/>
          <w:marTop w:val="0"/>
          <w:marBottom w:val="0"/>
          <w:divBdr>
            <w:top w:val="none" w:sz="0" w:space="0" w:color="auto"/>
            <w:left w:val="none" w:sz="0" w:space="0" w:color="auto"/>
            <w:bottom w:val="none" w:sz="0" w:space="0" w:color="auto"/>
            <w:right w:val="none" w:sz="0" w:space="0" w:color="auto"/>
          </w:divBdr>
          <w:divsChild>
            <w:div w:id="401222051">
              <w:marLeft w:val="0"/>
              <w:marRight w:val="0"/>
              <w:marTop w:val="0"/>
              <w:marBottom w:val="0"/>
              <w:divBdr>
                <w:top w:val="none" w:sz="0" w:space="0" w:color="auto"/>
                <w:left w:val="none" w:sz="0" w:space="0" w:color="auto"/>
                <w:bottom w:val="none" w:sz="0" w:space="0" w:color="auto"/>
                <w:right w:val="none" w:sz="0" w:space="0" w:color="auto"/>
              </w:divBdr>
              <w:divsChild>
                <w:div w:id="907808750">
                  <w:marLeft w:val="0"/>
                  <w:marRight w:val="0"/>
                  <w:marTop w:val="0"/>
                  <w:marBottom w:val="0"/>
                  <w:divBdr>
                    <w:top w:val="single" w:sz="6" w:space="26" w:color="A2AAAF"/>
                    <w:left w:val="none" w:sz="0" w:space="0" w:color="auto"/>
                    <w:bottom w:val="none" w:sz="0" w:space="0" w:color="auto"/>
                    <w:right w:val="none" w:sz="0" w:space="0" w:color="auto"/>
                  </w:divBdr>
                  <w:divsChild>
                    <w:div w:id="813907697">
                      <w:marLeft w:val="0"/>
                      <w:marRight w:val="0"/>
                      <w:marTop w:val="0"/>
                      <w:marBottom w:val="150"/>
                      <w:divBdr>
                        <w:top w:val="none" w:sz="0" w:space="0" w:color="auto"/>
                        <w:left w:val="none" w:sz="0" w:space="0" w:color="auto"/>
                        <w:bottom w:val="none" w:sz="0" w:space="0" w:color="auto"/>
                        <w:right w:val="none" w:sz="0" w:space="0" w:color="auto"/>
                      </w:divBdr>
                      <w:divsChild>
                        <w:div w:id="310527933">
                          <w:marLeft w:val="0"/>
                          <w:marRight w:val="0"/>
                          <w:marTop w:val="0"/>
                          <w:marBottom w:val="0"/>
                          <w:divBdr>
                            <w:top w:val="none" w:sz="0" w:space="0" w:color="auto"/>
                            <w:left w:val="none" w:sz="0" w:space="0" w:color="auto"/>
                            <w:bottom w:val="none" w:sz="0" w:space="0" w:color="auto"/>
                            <w:right w:val="none" w:sz="0" w:space="0" w:color="auto"/>
                          </w:divBdr>
                          <w:divsChild>
                            <w:div w:id="936014954">
                              <w:marLeft w:val="0"/>
                              <w:marRight w:val="0"/>
                              <w:marTop w:val="0"/>
                              <w:marBottom w:val="0"/>
                              <w:divBdr>
                                <w:top w:val="none" w:sz="0" w:space="0" w:color="auto"/>
                                <w:left w:val="none" w:sz="0" w:space="0" w:color="auto"/>
                                <w:bottom w:val="none" w:sz="0" w:space="0" w:color="auto"/>
                                <w:right w:val="none" w:sz="0" w:space="0" w:color="auto"/>
                              </w:divBdr>
                              <w:divsChild>
                                <w:div w:id="881094422">
                                  <w:marLeft w:val="0"/>
                                  <w:marRight w:val="0"/>
                                  <w:marTop w:val="0"/>
                                  <w:marBottom w:val="0"/>
                                  <w:divBdr>
                                    <w:top w:val="none" w:sz="0" w:space="0" w:color="auto"/>
                                    <w:left w:val="none" w:sz="0" w:space="0" w:color="auto"/>
                                    <w:bottom w:val="none" w:sz="0" w:space="0" w:color="auto"/>
                                    <w:right w:val="none" w:sz="0" w:space="0" w:color="auto"/>
                                  </w:divBdr>
                                </w:div>
                              </w:divsChild>
                            </w:div>
                            <w:div w:id="1134760615">
                              <w:marLeft w:val="0"/>
                              <w:marRight w:val="0"/>
                              <w:marTop w:val="225"/>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827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9"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CFF4AA-5364-8E4B-9D5B-E028C29A5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500</Words>
  <Characters>2856</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pstout</dc:creator>
  <cp:lastModifiedBy>Heidi Gerbracht</cp:lastModifiedBy>
  <cp:revision>7</cp:revision>
  <cp:lastPrinted>2016-02-12T22:30:00Z</cp:lastPrinted>
  <dcterms:created xsi:type="dcterms:W3CDTF">2016-04-19T16:20:00Z</dcterms:created>
  <dcterms:modified xsi:type="dcterms:W3CDTF">2016-04-21T17:04:00Z</dcterms:modified>
</cp:coreProperties>
</file>